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1"/>
      </w:tblGrid>
      <w:tr w:rsidR="00BC64B1">
        <w:tc>
          <w:tcPr>
            <w:tcW w:w="9571" w:type="dxa"/>
            <w:tcBorders>
              <w:top w:val="nil"/>
              <w:left w:val="nil"/>
              <w:bottom w:val="nil"/>
              <w:right w:val="nil"/>
            </w:tcBorders>
          </w:tcPr>
          <w:p w:rsidR="00BC64B1" w:rsidRPr="008C620C" w:rsidRDefault="00BC64B1" w:rsidP="008C620C">
            <w:pPr>
              <w:ind w:left="5040" w:hanging="5324"/>
              <w:jc w:val="center"/>
              <w:rPr>
                <w:b/>
                <w:bCs/>
              </w:rPr>
            </w:pPr>
          </w:p>
          <w:p w:rsidR="00BC64B1" w:rsidRPr="008C620C" w:rsidRDefault="00BC64B1" w:rsidP="008C620C">
            <w:pPr>
              <w:ind w:left="5040" w:hanging="5324"/>
              <w:jc w:val="center"/>
              <w:rPr>
                <w:b/>
                <w:bCs/>
              </w:rPr>
            </w:pPr>
            <w:r w:rsidRPr="008C620C">
              <w:rPr>
                <w:b/>
                <w:bCs/>
              </w:rPr>
              <w:t xml:space="preserve">ТЕРРИТОРИАЛЬНАЯ ИЗБИРАТЕЛЬНАЯ КОМИССИЯ </w:t>
            </w:r>
          </w:p>
          <w:p w:rsidR="00BC64B1" w:rsidRPr="008C620C" w:rsidRDefault="00BC64B1" w:rsidP="008C620C">
            <w:pPr>
              <w:ind w:left="5040" w:hanging="5324"/>
              <w:jc w:val="center"/>
              <w:rPr>
                <w:b/>
                <w:bCs/>
              </w:rPr>
            </w:pPr>
            <w:r w:rsidRPr="008C620C">
              <w:rPr>
                <w:b/>
                <w:bCs/>
              </w:rPr>
              <w:t>ГОРОДА ЕЛЬЦА</w:t>
            </w:r>
          </w:p>
          <w:p w:rsidR="00BC64B1" w:rsidRDefault="00BC64B1" w:rsidP="00015C1E">
            <w:pPr>
              <w:pStyle w:val="Subtitle"/>
            </w:pPr>
          </w:p>
          <w:p w:rsidR="00BC64B1" w:rsidRDefault="00BC64B1" w:rsidP="00015C1E">
            <w:pPr>
              <w:pStyle w:val="Subtitle"/>
            </w:pPr>
            <w:r>
              <w:t>ПОСТАНОВЛЕНИЕ</w:t>
            </w:r>
          </w:p>
          <w:p w:rsidR="00BC64B1" w:rsidRPr="008C620C" w:rsidRDefault="00BC64B1" w:rsidP="008C620C">
            <w:pPr>
              <w:jc w:val="center"/>
              <w:rPr>
                <w:b/>
                <w:bCs/>
              </w:rPr>
            </w:pPr>
          </w:p>
          <w:p w:rsidR="00BC64B1" w:rsidRPr="008C620C" w:rsidRDefault="00BC64B1" w:rsidP="008C620C">
            <w:pPr>
              <w:jc w:val="both"/>
              <w:rPr>
                <w:rFonts w:ascii="Times New Roman CYR" w:hAnsi="Times New Roman CYR" w:cs="Times New Roman CYR"/>
                <w:sz w:val="28"/>
                <w:szCs w:val="28"/>
              </w:rPr>
            </w:pPr>
            <w:r>
              <w:t xml:space="preserve">«21» декабря 2020 год            </w:t>
            </w:r>
            <w:r w:rsidRPr="008C620C">
              <w:rPr>
                <w:rFonts w:ascii="Times New Roman CYR" w:hAnsi="Times New Roman CYR" w:cs="Times New Roman CYR"/>
                <w:sz w:val="28"/>
                <w:szCs w:val="28"/>
              </w:rPr>
              <w:tab/>
            </w:r>
            <w:r w:rsidRPr="008C620C">
              <w:rPr>
                <w:rFonts w:ascii="Times New Roman CYR" w:hAnsi="Times New Roman CYR" w:cs="Times New Roman CYR"/>
                <w:sz w:val="28"/>
                <w:szCs w:val="28"/>
              </w:rPr>
              <w:tab/>
              <w:t xml:space="preserve">                                                         № 1/6</w:t>
            </w:r>
          </w:p>
          <w:p w:rsidR="00BC64B1" w:rsidRPr="008C620C" w:rsidRDefault="00BC64B1" w:rsidP="008C620C">
            <w:pPr>
              <w:jc w:val="both"/>
              <w:rPr>
                <w:rFonts w:ascii="Times New Roman CYR" w:hAnsi="Times New Roman CYR" w:cs="Times New Roman CYR"/>
                <w:sz w:val="28"/>
                <w:szCs w:val="28"/>
              </w:rPr>
            </w:pPr>
          </w:p>
          <w:p w:rsidR="00BC64B1" w:rsidRPr="008C620C" w:rsidRDefault="00BC64B1" w:rsidP="008C620C">
            <w:pPr>
              <w:jc w:val="center"/>
              <w:rPr>
                <w:i/>
                <w:iCs/>
              </w:rPr>
            </w:pPr>
            <w:r>
              <w:rPr>
                <w:b/>
                <w:bCs/>
              </w:rPr>
              <w:t>г.</w:t>
            </w:r>
            <w:r w:rsidRPr="008C620C">
              <w:rPr>
                <w:b/>
                <w:bCs/>
              </w:rPr>
              <w:t xml:space="preserve"> Елец</w:t>
            </w:r>
          </w:p>
          <w:p w:rsidR="00BC64B1" w:rsidRDefault="00BC64B1" w:rsidP="008C620C">
            <w:pPr>
              <w:ind w:left="5040" w:hanging="5040"/>
              <w:jc w:val="center"/>
            </w:pPr>
          </w:p>
          <w:p w:rsidR="00BC64B1" w:rsidRDefault="00BC64B1" w:rsidP="008C620C">
            <w:pPr>
              <w:ind w:left="5040" w:hanging="5040"/>
              <w:jc w:val="center"/>
            </w:pPr>
          </w:p>
          <w:p w:rsidR="00BC64B1" w:rsidRPr="008C620C" w:rsidRDefault="00BC64B1" w:rsidP="008C620C">
            <w:pPr>
              <w:autoSpaceDE w:val="0"/>
              <w:autoSpaceDN w:val="0"/>
              <w:adjustRightInd w:val="0"/>
              <w:spacing w:line="360" w:lineRule="auto"/>
              <w:jc w:val="center"/>
              <w:rPr>
                <w:b/>
                <w:bCs/>
                <w:color w:val="000000"/>
                <w:sz w:val="28"/>
                <w:szCs w:val="28"/>
              </w:rPr>
            </w:pPr>
            <w:r w:rsidRPr="008C620C">
              <w:rPr>
                <w:b/>
                <w:bCs/>
                <w:color w:val="000000"/>
                <w:sz w:val="28"/>
                <w:szCs w:val="28"/>
              </w:rPr>
              <w:t xml:space="preserve">Об утверждении регламента </w:t>
            </w:r>
          </w:p>
          <w:p w:rsidR="00BC64B1" w:rsidRPr="008C620C" w:rsidRDefault="00BC64B1" w:rsidP="008C620C">
            <w:pPr>
              <w:autoSpaceDE w:val="0"/>
              <w:autoSpaceDN w:val="0"/>
              <w:adjustRightInd w:val="0"/>
              <w:spacing w:line="360" w:lineRule="auto"/>
              <w:jc w:val="center"/>
              <w:rPr>
                <w:color w:val="000000"/>
              </w:rPr>
            </w:pPr>
            <w:r w:rsidRPr="008C620C">
              <w:rPr>
                <w:b/>
                <w:bCs/>
                <w:sz w:val="28"/>
                <w:szCs w:val="28"/>
              </w:rPr>
              <w:t>территориальной избирательной комиссии города Ельца</w:t>
            </w:r>
            <w:r w:rsidRPr="008C620C">
              <w:rPr>
                <w:b/>
                <w:bCs/>
                <w:color w:val="000000"/>
                <w:sz w:val="28"/>
                <w:szCs w:val="28"/>
              </w:rPr>
              <w:t xml:space="preserve"> </w:t>
            </w:r>
          </w:p>
          <w:p w:rsidR="00BC64B1" w:rsidRPr="008C620C" w:rsidRDefault="00BC64B1" w:rsidP="008C620C">
            <w:pPr>
              <w:autoSpaceDE w:val="0"/>
              <w:autoSpaceDN w:val="0"/>
              <w:adjustRightInd w:val="0"/>
              <w:jc w:val="center"/>
              <w:rPr>
                <w:color w:val="000000"/>
              </w:rPr>
            </w:pPr>
          </w:p>
          <w:p w:rsidR="00BC64B1" w:rsidRPr="008C620C" w:rsidRDefault="00BC64B1" w:rsidP="008C620C">
            <w:pPr>
              <w:pStyle w:val="Header"/>
              <w:spacing w:line="360" w:lineRule="auto"/>
              <w:ind w:firstLine="567"/>
              <w:jc w:val="both"/>
              <w:rPr>
                <w:b/>
                <w:bCs/>
                <w:color w:val="000000"/>
                <w:sz w:val="28"/>
                <w:szCs w:val="28"/>
              </w:rPr>
            </w:pPr>
            <w:r w:rsidRPr="008C620C">
              <w:rPr>
                <w:color w:val="000000"/>
                <w:sz w:val="28"/>
                <w:szCs w:val="28"/>
              </w:rPr>
              <w:t xml:space="preserve">В целях организации деятельности территориальной избирательной комиссии, в соответствии со статьями 26, 28 Федерального закона «Об основных гарантиях избирательных прав и права на участие в референдуме граждан Российской Федерации», территориальная избирательная комиссия города Ельца  </w:t>
            </w:r>
            <w:r w:rsidRPr="008C620C">
              <w:rPr>
                <w:b/>
                <w:bCs/>
                <w:color w:val="000000"/>
                <w:sz w:val="28"/>
                <w:szCs w:val="28"/>
              </w:rPr>
              <w:t>постановляет:</w:t>
            </w:r>
          </w:p>
          <w:p w:rsidR="00BC64B1" w:rsidRPr="008C620C" w:rsidRDefault="00BC64B1" w:rsidP="008C620C">
            <w:pPr>
              <w:pStyle w:val="Header"/>
              <w:spacing w:line="360" w:lineRule="auto"/>
              <w:jc w:val="both"/>
              <w:rPr>
                <w:color w:val="000000"/>
                <w:sz w:val="28"/>
                <w:szCs w:val="28"/>
              </w:rPr>
            </w:pPr>
            <w:r w:rsidRPr="008C620C">
              <w:rPr>
                <w:color w:val="000000"/>
                <w:sz w:val="24"/>
                <w:szCs w:val="24"/>
              </w:rPr>
              <w:t xml:space="preserve"> </w:t>
            </w:r>
          </w:p>
          <w:p w:rsidR="00BC64B1" w:rsidRPr="008C620C" w:rsidRDefault="00BC64B1" w:rsidP="008C620C">
            <w:pPr>
              <w:autoSpaceDE w:val="0"/>
              <w:autoSpaceDN w:val="0"/>
              <w:adjustRightInd w:val="0"/>
              <w:spacing w:line="360" w:lineRule="auto"/>
              <w:ind w:firstLine="708"/>
              <w:jc w:val="both"/>
              <w:rPr>
                <w:color w:val="000000"/>
                <w:sz w:val="28"/>
                <w:szCs w:val="28"/>
              </w:rPr>
            </w:pPr>
            <w:r w:rsidRPr="008C620C">
              <w:rPr>
                <w:color w:val="000000"/>
                <w:sz w:val="28"/>
                <w:szCs w:val="28"/>
              </w:rPr>
              <w:t xml:space="preserve">1. Утвердить Регламент территориальной избирательной комиссии города Ельца  </w:t>
            </w:r>
            <w:r w:rsidRPr="00EE2338">
              <w:rPr>
                <w:i/>
                <w:iCs/>
                <w:color w:val="000000"/>
                <w:sz w:val="28"/>
                <w:szCs w:val="28"/>
              </w:rPr>
              <w:t>(прилагается)</w:t>
            </w:r>
            <w:r w:rsidRPr="008C620C">
              <w:rPr>
                <w:color w:val="000000"/>
                <w:sz w:val="28"/>
                <w:szCs w:val="28"/>
              </w:rPr>
              <w:t>.</w:t>
            </w:r>
          </w:p>
          <w:p w:rsidR="00BC64B1" w:rsidRDefault="00BC64B1" w:rsidP="008C620C">
            <w:pPr>
              <w:autoSpaceDE w:val="0"/>
              <w:autoSpaceDN w:val="0"/>
              <w:adjustRightInd w:val="0"/>
              <w:spacing w:line="360" w:lineRule="auto"/>
              <w:ind w:firstLine="709"/>
              <w:jc w:val="both"/>
              <w:rPr>
                <w:color w:val="000000"/>
                <w:sz w:val="28"/>
                <w:szCs w:val="28"/>
              </w:rPr>
            </w:pPr>
            <w:r w:rsidRPr="008C620C">
              <w:rPr>
                <w:color w:val="000000"/>
                <w:sz w:val="28"/>
                <w:szCs w:val="28"/>
              </w:rPr>
              <w:t>2. Контроль за выполнением настоящего постановления возложить на председателя территориальной избирательной комиссии города Ельца Родионову О.В.</w:t>
            </w:r>
          </w:p>
          <w:p w:rsidR="00BC64B1" w:rsidRDefault="00BC64B1" w:rsidP="008C620C">
            <w:pPr>
              <w:autoSpaceDE w:val="0"/>
              <w:autoSpaceDN w:val="0"/>
              <w:adjustRightInd w:val="0"/>
              <w:spacing w:line="360" w:lineRule="auto"/>
              <w:ind w:firstLine="709"/>
              <w:jc w:val="both"/>
              <w:rPr>
                <w:color w:val="000000"/>
                <w:sz w:val="28"/>
                <w:szCs w:val="28"/>
              </w:rPr>
            </w:pPr>
          </w:p>
          <w:p w:rsidR="00BC64B1" w:rsidRPr="008C620C" w:rsidRDefault="00BC64B1" w:rsidP="008C620C">
            <w:pPr>
              <w:autoSpaceDE w:val="0"/>
              <w:autoSpaceDN w:val="0"/>
              <w:adjustRightInd w:val="0"/>
              <w:spacing w:line="360" w:lineRule="auto"/>
              <w:ind w:firstLine="709"/>
              <w:jc w:val="both"/>
              <w:rPr>
                <w:color w:val="000000"/>
              </w:rPr>
            </w:pPr>
          </w:p>
          <w:tbl>
            <w:tblPr>
              <w:tblW w:w="0" w:type="auto"/>
              <w:tblLook w:val="00A0"/>
            </w:tblPr>
            <w:tblGrid>
              <w:gridCol w:w="4419"/>
              <w:gridCol w:w="2701"/>
              <w:gridCol w:w="2235"/>
            </w:tblGrid>
            <w:tr w:rsidR="00BC64B1" w:rsidRPr="004033BA" w:rsidTr="00514958">
              <w:tc>
                <w:tcPr>
                  <w:tcW w:w="4503" w:type="dxa"/>
                  <w:tcBorders>
                    <w:top w:val="nil"/>
                    <w:left w:val="nil"/>
                    <w:bottom w:val="nil"/>
                    <w:right w:val="nil"/>
                  </w:tcBorders>
                </w:tcPr>
                <w:p w:rsidR="00BC64B1" w:rsidRDefault="00BC64B1" w:rsidP="00405E52">
                  <w:pPr>
                    <w:rPr>
                      <w:b/>
                      <w:bCs/>
                      <w:sz w:val="28"/>
                      <w:szCs w:val="28"/>
                    </w:rPr>
                  </w:pPr>
                  <w:r w:rsidRPr="004033BA">
                    <w:rPr>
                      <w:b/>
                      <w:bCs/>
                      <w:sz w:val="28"/>
                      <w:szCs w:val="28"/>
                    </w:rPr>
                    <w:t>П</w:t>
                  </w:r>
                  <w:r>
                    <w:rPr>
                      <w:b/>
                      <w:bCs/>
                      <w:sz w:val="28"/>
                      <w:szCs w:val="28"/>
                    </w:rPr>
                    <w:t xml:space="preserve">редседатель </w:t>
                  </w:r>
                  <w:r w:rsidRPr="001C6852">
                    <w:rPr>
                      <w:b/>
                      <w:bCs/>
                      <w:sz w:val="28"/>
                      <w:szCs w:val="28"/>
                    </w:rPr>
                    <w:t xml:space="preserve">территориальной избирательной комиссии </w:t>
                  </w:r>
                </w:p>
                <w:p w:rsidR="00BC64B1" w:rsidRPr="001C6852" w:rsidRDefault="00BC64B1" w:rsidP="00405E52">
                  <w:pPr>
                    <w:rPr>
                      <w:b/>
                      <w:bCs/>
                      <w:sz w:val="28"/>
                      <w:szCs w:val="28"/>
                    </w:rPr>
                  </w:pPr>
                  <w:r w:rsidRPr="001C6852">
                    <w:rPr>
                      <w:b/>
                      <w:bCs/>
                      <w:sz w:val="28"/>
                      <w:szCs w:val="28"/>
                    </w:rPr>
                    <w:t>города Ельца</w:t>
                  </w:r>
                </w:p>
              </w:tc>
              <w:tc>
                <w:tcPr>
                  <w:tcW w:w="2805" w:type="dxa"/>
                  <w:tcBorders>
                    <w:top w:val="nil"/>
                    <w:left w:val="nil"/>
                    <w:bottom w:val="nil"/>
                    <w:right w:val="nil"/>
                  </w:tcBorders>
                </w:tcPr>
                <w:p w:rsidR="00BC64B1" w:rsidRPr="004033BA" w:rsidRDefault="00BC64B1" w:rsidP="00405E52">
                  <w:pPr>
                    <w:jc w:val="both"/>
                    <w:rPr>
                      <w:b/>
                      <w:bCs/>
                      <w:sz w:val="28"/>
                      <w:szCs w:val="28"/>
                    </w:rPr>
                  </w:pPr>
                </w:p>
              </w:tc>
              <w:tc>
                <w:tcPr>
                  <w:tcW w:w="2263" w:type="dxa"/>
                  <w:tcBorders>
                    <w:top w:val="nil"/>
                    <w:left w:val="nil"/>
                    <w:bottom w:val="nil"/>
                    <w:right w:val="nil"/>
                  </w:tcBorders>
                </w:tcPr>
                <w:p w:rsidR="00BC64B1" w:rsidRPr="004033BA" w:rsidRDefault="00BC64B1" w:rsidP="00405E52">
                  <w:pPr>
                    <w:jc w:val="both"/>
                    <w:rPr>
                      <w:b/>
                      <w:bCs/>
                      <w:sz w:val="28"/>
                      <w:szCs w:val="28"/>
                    </w:rPr>
                  </w:pPr>
                </w:p>
                <w:p w:rsidR="00BC64B1" w:rsidRPr="004033BA" w:rsidRDefault="00BC64B1" w:rsidP="00405E52">
                  <w:pPr>
                    <w:jc w:val="both"/>
                    <w:rPr>
                      <w:b/>
                      <w:bCs/>
                      <w:sz w:val="28"/>
                      <w:szCs w:val="28"/>
                    </w:rPr>
                  </w:pPr>
                </w:p>
                <w:p w:rsidR="00BC64B1" w:rsidRPr="004033BA" w:rsidRDefault="00BC64B1" w:rsidP="00405E52">
                  <w:pPr>
                    <w:jc w:val="both"/>
                    <w:rPr>
                      <w:b/>
                      <w:bCs/>
                      <w:sz w:val="28"/>
                      <w:szCs w:val="28"/>
                    </w:rPr>
                  </w:pPr>
                  <w:r w:rsidRPr="004033BA">
                    <w:rPr>
                      <w:b/>
                      <w:bCs/>
                      <w:sz w:val="28"/>
                      <w:szCs w:val="28"/>
                    </w:rPr>
                    <w:t>Родионова О.В.</w:t>
                  </w:r>
                </w:p>
              </w:tc>
            </w:tr>
            <w:tr w:rsidR="00BC64B1" w:rsidRPr="004033BA" w:rsidTr="00514958">
              <w:tc>
                <w:tcPr>
                  <w:tcW w:w="4503" w:type="dxa"/>
                  <w:tcBorders>
                    <w:top w:val="nil"/>
                    <w:left w:val="nil"/>
                    <w:bottom w:val="nil"/>
                    <w:right w:val="nil"/>
                  </w:tcBorders>
                </w:tcPr>
                <w:p w:rsidR="00BC64B1" w:rsidRPr="004033BA" w:rsidRDefault="00BC64B1" w:rsidP="00405E52">
                  <w:pPr>
                    <w:jc w:val="both"/>
                    <w:rPr>
                      <w:b/>
                      <w:bCs/>
                      <w:sz w:val="28"/>
                      <w:szCs w:val="28"/>
                    </w:rPr>
                  </w:pPr>
                </w:p>
              </w:tc>
              <w:tc>
                <w:tcPr>
                  <w:tcW w:w="2805" w:type="dxa"/>
                  <w:tcBorders>
                    <w:top w:val="nil"/>
                    <w:left w:val="nil"/>
                    <w:bottom w:val="nil"/>
                    <w:right w:val="nil"/>
                  </w:tcBorders>
                </w:tcPr>
                <w:p w:rsidR="00BC64B1" w:rsidRPr="004033BA" w:rsidRDefault="00BC64B1" w:rsidP="00405E52">
                  <w:pPr>
                    <w:jc w:val="both"/>
                    <w:rPr>
                      <w:b/>
                      <w:bCs/>
                    </w:rPr>
                  </w:pPr>
                </w:p>
              </w:tc>
              <w:tc>
                <w:tcPr>
                  <w:tcW w:w="2263" w:type="dxa"/>
                  <w:tcBorders>
                    <w:top w:val="nil"/>
                    <w:left w:val="nil"/>
                    <w:bottom w:val="nil"/>
                    <w:right w:val="nil"/>
                  </w:tcBorders>
                </w:tcPr>
                <w:p w:rsidR="00BC64B1" w:rsidRPr="004033BA" w:rsidRDefault="00BC64B1" w:rsidP="00405E52">
                  <w:pPr>
                    <w:jc w:val="both"/>
                    <w:rPr>
                      <w:b/>
                      <w:bCs/>
                      <w:sz w:val="28"/>
                      <w:szCs w:val="28"/>
                    </w:rPr>
                  </w:pPr>
                </w:p>
              </w:tc>
            </w:tr>
            <w:tr w:rsidR="00BC64B1" w:rsidRPr="004033BA" w:rsidTr="00514958">
              <w:tc>
                <w:tcPr>
                  <w:tcW w:w="4503" w:type="dxa"/>
                  <w:tcBorders>
                    <w:top w:val="nil"/>
                    <w:left w:val="nil"/>
                    <w:bottom w:val="nil"/>
                    <w:right w:val="nil"/>
                  </w:tcBorders>
                </w:tcPr>
                <w:p w:rsidR="00BC64B1" w:rsidRDefault="00BC64B1" w:rsidP="00405E52">
                  <w:pPr>
                    <w:rPr>
                      <w:b/>
                      <w:bCs/>
                      <w:sz w:val="28"/>
                      <w:szCs w:val="28"/>
                    </w:rPr>
                  </w:pPr>
                  <w:r w:rsidRPr="004033BA">
                    <w:rPr>
                      <w:b/>
                      <w:bCs/>
                      <w:sz w:val="28"/>
                      <w:szCs w:val="28"/>
                    </w:rPr>
                    <w:t>С</w:t>
                  </w:r>
                  <w:r>
                    <w:rPr>
                      <w:b/>
                      <w:bCs/>
                      <w:sz w:val="28"/>
                      <w:szCs w:val="28"/>
                    </w:rPr>
                    <w:t xml:space="preserve">екретарь </w:t>
                  </w:r>
                  <w:r w:rsidRPr="001C6852">
                    <w:rPr>
                      <w:b/>
                      <w:bCs/>
                      <w:sz w:val="28"/>
                      <w:szCs w:val="28"/>
                    </w:rPr>
                    <w:t xml:space="preserve">территориальной избирательной комиссии </w:t>
                  </w:r>
                </w:p>
                <w:p w:rsidR="00BC64B1" w:rsidRPr="001C6852" w:rsidRDefault="00BC64B1" w:rsidP="00405E52">
                  <w:pPr>
                    <w:rPr>
                      <w:b/>
                      <w:bCs/>
                      <w:sz w:val="28"/>
                      <w:szCs w:val="28"/>
                    </w:rPr>
                  </w:pPr>
                  <w:r w:rsidRPr="001C6852">
                    <w:rPr>
                      <w:b/>
                      <w:bCs/>
                      <w:sz w:val="28"/>
                      <w:szCs w:val="28"/>
                    </w:rPr>
                    <w:t>города Ельца</w:t>
                  </w:r>
                </w:p>
              </w:tc>
              <w:tc>
                <w:tcPr>
                  <w:tcW w:w="2805" w:type="dxa"/>
                  <w:tcBorders>
                    <w:top w:val="nil"/>
                    <w:left w:val="nil"/>
                    <w:bottom w:val="nil"/>
                    <w:right w:val="nil"/>
                  </w:tcBorders>
                </w:tcPr>
                <w:p w:rsidR="00BC64B1" w:rsidRPr="004033BA" w:rsidRDefault="00BC64B1" w:rsidP="00405E52">
                  <w:pPr>
                    <w:jc w:val="both"/>
                    <w:rPr>
                      <w:b/>
                      <w:bCs/>
                      <w:sz w:val="28"/>
                      <w:szCs w:val="28"/>
                    </w:rPr>
                  </w:pPr>
                </w:p>
              </w:tc>
              <w:tc>
                <w:tcPr>
                  <w:tcW w:w="2263" w:type="dxa"/>
                  <w:tcBorders>
                    <w:top w:val="nil"/>
                    <w:left w:val="nil"/>
                    <w:bottom w:val="nil"/>
                    <w:right w:val="nil"/>
                  </w:tcBorders>
                </w:tcPr>
                <w:p w:rsidR="00BC64B1" w:rsidRPr="004033BA" w:rsidRDefault="00BC64B1" w:rsidP="00405E52">
                  <w:pPr>
                    <w:jc w:val="both"/>
                    <w:rPr>
                      <w:b/>
                      <w:bCs/>
                      <w:sz w:val="28"/>
                      <w:szCs w:val="28"/>
                    </w:rPr>
                  </w:pPr>
                </w:p>
                <w:p w:rsidR="00BC64B1" w:rsidRPr="004033BA" w:rsidRDefault="00BC64B1" w:rsidP="00405E52">
                  <w:pPr>
                    <w:jc w:val="both"/>
                    <w:rPr>
                      <w:b/>
                      <w:bCs/>
                      <w:sz w:val="28"/>
                      <w:szCs w:val="28"/>
                    </w:rPr>
                  </w:pPr>
                </w:p>
                <w:p w:rsidR="00BC64B1" w:rsidRPr="004033BA" w:rsidRDefault="00BC64B1" w:rsidP="00405E52">
                  <w:pPr>
                    <w:jc w:val="both"/>
                    <w:rPr>
                      <w:b/>
                      <w:bCs/>
                      <w:sz w:val="28"/>
                      <w:szCs w:val="28"/>
                    </w:rPr>
                  </w:pPr>
                  <w:r>
                    <w:rPr>
                      <w:b/>
                      <w:bCs/>
                      <w:sz w:val="28"/>
                      <w:szCs w:val="28"/>
                    </w:rPr>
                    <w:t>Щукина Н.А.</w:t>
                  </w:r>
                </w:p>
              </w:tc>
            </w:tr>
          </w:tbl>
          <w:p w:rsidR="00BC64B1" w:rsidRPr="008C620C" w:rsidRDefault="00BC64B1" w:rsidP="008C620C">
            <w:pPr>
              <w:autoSpaceDE w:val="0"/>
              <w:autoSpaceDN w:val="0"/>
              <w:adjustRightInd w:val="0"/>
              <w:spacing w:line="360" w:lineRule="auto"/>
              <w:ind w:firstLine="708"/>
              <w:jc w:val="both"/>
              <w:rPr>
                <w:color w:val="000000"/>
              </w:rPr>
            </w:pPr>
          </w:p>
          <w:p w:rsidR="00BC64B1" w:rsidRPr="008C620C" w:rsidRDefault="00BC64B1" w:rsidP="008C620C">
            <w:pPr>
              <w:autoSpaceDE w:val="0"/>
              <w:autoSpaceDN w:val="0"/>
              <w:adjustRightInd w:val="0"/>
              <w:spacing w:line="360" w:lineRule="auto"/>
              <w:jc w:val="both"/>
              <w:rPr>
                <w:i/>
                <w:iCs/>
                <w:color w:val="000000"/>
                <w:sz w:val="28"/>
                <w:szCs w:val="28"/>
              </w:rPr>
            </w:pPr>
          </w:p>
        </w:tc>
      </w:tr>
      <w:tr w:rsidR="00BC64B1">
        <w:tc>
          <w:tcPr>
            <w:tcW w:w="9571" w:type="dxa"/>
            <w:tcBorders>
              <w:top w:val="nil"/>
              <w:left w:val="nil"/>
              <w:bottom w:val="nil"/>
              <w:right w:val="nil"/>
            </w:tcBorders>
          </w:tcPr>
          <w:p w:rsidR="00BC64B1" w:rsidRPr="008C620C" w:rsidRDefault="00BC64B1" w:rsidP="008C620C">
            <w:pPr>
              <w:pStyle w:val="ConsPlusNormal"/>
              <w:widowControl/>
              <w:ind w:firstLine="6521"/>
              <w:rPr>
                <w:rFonts w:ascii="Times New Roman" w:hAnsi="Times New Roman" w:cs="Times New Roman"/>
                <w:color w:val="000000"/>
                <w:sz w:val="28"/>
                <w:szCs w:val="28"/>
              </w:rPr>
            </w:pPr>
          </w:p>
          <w:p w:rsidR="00BC64B1" w:rsidRPr="008C620C" w:rsidRDefault="00BC64B1" w:rsidP="008C620C">
            <w:pPr>
              <w:pStyle w:val="ConsPlusNormal"/>
              <w:widowControl/>
              <w:ind w:firstLine="5812"/>
              <w:rPr>
                <w:rFonts w:ascii="Times New Roman" w:hAnsi="Times New Roman" w:cs="Times New Roman"/>
                <w:color w:val="000000"/>
                <w:sz w:val="24"/>
                <w:szCs w:val="24"/>
              </w:rPr>
            </w:pPr>
            <w:r w:rsidRPr="008C620C">
              <w:rPr>
                <w:rFonts w:ascii="Times New Roman" w:hAnsi="Times New Roman" w:cs="Times New Roman"/>
                <w:color w:val="000000"/>
                <w:sz w:val="24"/>
                <w:szCs w:val="24"/>
              </w:rPr>
              <w:t xml:space="preserve">УТВЕРЖДЕН </w:t>
            </w:r>
          </w:p>
          <w:p w:rsidR="00BC64B1" w:rsidRPr="008C620C" w:rsidRDefault="00BC64B1" w:rsidP="008C620C">
            <w:pPr>
              <w:pStyle w:val="ConsPlusNormal"/>
              <w:widowControl/>
              <w:ind w:firstLine="5812"/>
              <w:rPr>
                <w:rFonts w:ascii="Times New Roman" w:hAnsi="Times New Roman" w:cs="Times New Roman"/>
                <w:color w:val="000000"/>
                <w:sz w:val="24"/>
                <w:szCs w:val="24"/>
              </w:rPr>
            </w:pPr>
            <w:r w:rsidRPr="008C620C">
              <w:rPr>
                <w:rFonts w:ascii="Times New Roman" w:hAnsi="Times New Roman" w:cs="Times New Roman"/>
                <w:color w:val="000000"/>
                <w:sz w:val="24"/>
                <w:szCs w:val="24"/>
              </w:rPr>
              <w:t>Постановлением территориальной</w:t>
            </w:r>
          </w:p>
          <w:p w:rsidR="00BC64B1" w:rsidRPr="008C620C" w:rsidRDefault="00BC64B1" w:rsidP="008C620C">
            <w:pPr>
              <w:pStyle w:val="ConsPlusNormal"/>
              <w:widowControl/>
              <w:ind w:firstLine="5812"/>
              <w:rPr>
                <w:rFonts w:ascii="Times New Roman" w:hAnsi="Times New Roman" w:cs="Times New Roman"/>
                <w:color w:val="000000"/>
                <w:sz w:val="24"/>
                <w:szCs w:val="24"/>
              </w:rPr>
            </w:pPr>
            <w:r w:rsidRPr="008C620C">
              <w:rPr>
                <w:rFonts w:ascii="Times New Roman" w:hAnsi="Times New Roman" w:cs="Times New Roman"/>
                <w:color w:val="000000"/>
                <w:sz w:val="24"/>
                <w:szCs w:val="24"/>
              </w:rPr>
              <w:t xml:space="preserve">избирательной комиссии </w:t>
            </w:r>
          </w:p>
          <w:p w:rsidR="00BC64B1" w:rsidRPr="008C620C" w:rsidRDefault="00BC64B1" w:rsidP="008C620C">
            <w:pPr>
              <w:pStyle w:val="ConsPlusNormal"/>
              <w:widowControl/>
              <w:ind w:firstLine="5812"/>
              <w:rPr>
                <w:rFonts w:ascii="Times New Roman" w:hAnsi="Times New Roman" w:cs="Times New Roman"/>
                <w:color w:val="000000"/>
                <w:sz w:val="24"/>
                <w:szCs w:val="24"/>
              </w:rPr>
            </w:pPr>
            <w:r w:rsidRPr="008C620C">
              <w:rPr>
                <w:rFonts w:ascii="Times New Roman" w:hAnsi="Times New Roman" w:cs="Times New Roman"/>
                <w:color w:val="000000"/>
                <w:sz w:val="24"/>
                <w:szCs w:val="24"/>
              </w:rPr>
              <w:t>города Ельца</w:t>
            </w:r>
          </w:p>
          <w:p w:rsidR="00BC64B1" w:rsidRPr="008C620C" w:rsidRDefault="00BC64B1" w:rsidP="008C620C">
            <w:pPr>
              <w:pStyle w:val="ConsPlusNormal"/>
              <w:widowControl/>
              <w:ind w:firstLine="5812"/>
              <w:rPr>
                <w:rFonts w:ascii="Times New Roman" w:hAnsi="Times New Roman" w:cs="Times New Roman"/>
                <w:color w:val="000000"/>
                <w:sz w:val="24"/>
                <w:szCs w:val="24"/>
              </w:rPr>
            </w:pPr>
            <w:r w:rsidRPr="008C620C">
              <w:rPr>
                <w:rFonts w:ascii="Times New Roman" w:hAnsi="Times New Roman" w:cs="Times New Roman"/>
                <w:color w:val="000000"/>
                <w:sz w:val="24"/>
                <w:szCs w:val="24"/>
              </w:rPr>
              <w:t>от «21» декабря 2020 года №</w:t>
            </w:r>
            <w:r w:rsidRPr="008C620C">
              <w:rPr>
                <w:rFonts w:ascii="Times New Roman" w:hAnsi="Times New Roman" w:cs="Times New Roman"/>
                <w:color w:val="000000"/>
                <w:sz w:val="28"/>
                <w:szCs w:val="28"/>
              </w:rPr>
              <w:t>1/6</w:t>
            </w:r>
          </w:p>
          <w:p w:rsidR="00BC64B1" w:rsidRPr="008C620C" w:rsidRDefault="00BC64B1" w:rsidP="008C620C">
            <w:pPr>
              <w:autoSpaceDE w:val="0"/>
              <w:autoSpaceDN w:val="0"/>
              <w:adjustRightInd w:val="0"/>
              <w:ind w:firstLine="5812"/>
              <w:jc w:val="center"/>
              <w:rPr>
                <w:b/>
                <w:bCs/>
                <w:color w:val="000000"/>
                <w:sz w:val="28"/>
                <w:szCs w:val="28"/>
              </w:rPr>
            </w:pPr>
          </w:p>
          <w:p w:rsidR="00BC64B1" w:rsidRPr="008C620C" w:rsidRDefault="00BC64B1" w:rsidP="008C620C">
            <w:pPr>
              <w:autoSpaceDE w:val="0"/>
              <w:autoSpaceDN w:val="0"/>
              <w:adjustRightInd w:val="0"/>
              <w:ind w:firstLine="5812"/>
              <w:jc w:val="center"/>
              <w:rPr>
                <w:b/>
                <w:bCs/>
                <w:color w:val="000000"/>
                <w:sz w:val="28"/>
                <w:szCs w:val="28"/>
              </w:rPr>
            </w:pPr>
          </w:p>
          <w:p w:rsidR="00BC64B1" w:rsidRPr="008C620C" w:rsidRDefault="00BC64B1" w:rsidP="008C620C">
            <w:pPr>
              <w:autoSpaceDE w:val="0"/>
              <w:autoSpaceDN w:val="0"/>
              <w:adjustRightInd w:val="0"/>
              <w:ind w:firstLine="5812"/>
              <w:jc w:val="center"/>
              <w:rPr>
                <w:b/>
                <w:bCs/>
                <w:color w:val="000000"/>
                <w:sz w:val="28"/>
                <w:szCs w:val="28"/>
              </w:rPr>
            </w:pPr>
          </w:p>
          <w:p w:rsidR="00BC64B1" w:rsidRPr="008C620C" w:rsidRDefault="00BC64B1" w:rsidP="008C620C">
            <w:pPr>
              <w:autoSpaceDE w:val="0"/>
              <w:autoSpaceDN w:val="0"/>
              <w:adjustRightInd w:val="0"/>
              <w:jc w:val="center"/>
              <w:rPr>
                <w:b/>
                <w:bCs/>
                <w:color w:val="000000"/>
                <w:sz w:val="28"/>
                <w:szCs w:val="28"/>
              </w:rPr>
            </w:pPr>
            <w:r w:rsidRPr="008C620C">
              <w:rPr>
                <w:b/>
                <w:bCs/>
                <w:color w:val="000000"/>
                <w:sz w:val="28"/>
                <w:szCs w:val="28"/>
              </w:rPr>
              <w:t>Регламент</w:t>
            </w:r>
          </w:p>
          <w:p w:rsidR="00BC64B1" w:rsidRPr="008C620C" w:rsidRDefault="00BC64B1" w:rsidP="008C620C">
            <w:pPr>
              <w:autoSpaceDE w:val="0"/>
              <w:autoSpaceDN w:val="0"/>
              <w:adjustRightInd w:val="0"/>
              <w:jc w:val="center"/>
              <w:rPr>
                <w:b/>
                <w:bCs/>
                <w:color w:val="000000"/>
                <w:sz w:val="28"/>
                <w:szCs w:val="28"/>
              </w:rPr>
            </w:pPr>
            <w:r w:rsidRPr="008C620C">
              <w:rPr>
                <w:b/>
                <w:bCs/>
                <w:color w:val="000000"/>
                <w:sz w:val="28"/>
                <w:szCs w:val="28"/>
              </w:rPr>
              <w:t>территориальной избирательной комиссии</w:t>
            </w:r>
          </w:p>
          <w:p w:rsidR="00BC64B1" w:rsidRPr="008C620C" w:rsidRDefault="00BC64B1" w:rsidP="008C620C">
            <w:pPr>
              <w:autoSpaceDE w:val="0"/>
              <w:autoSpaceDN w:val="0"/>
              <w:adjustRightInd w:val="0"/>
              <w:jc w:val="center"/>
              <w:rPr>
                <w:b/>
                <w:bCs/>
                <w:color w:val="000000"/>
                <w:sz w:val="28"/>
                <w:szCs w:val="28"/>
              </w:rPr>
            </w:pPr>
            <w:r w:rsidRPr="008C620C">
              <w:rPr>
                <w:b/>
                <w:bCs/>
                <w:color w:val="000000"/>
                <w:sz w:val="28"/>
                <w:szCs w:val="28"/>
              </w:rPr>
              <w:t xml:space="preserve">города Ельца </w:t>
            </w:r>
          </w:p>
          <w:p w:rsidR="00BC64B1" w:rsidRPr="008C620C" w:rsidRDefault="00BC64B1" w:rsidP="008C620C">
            <w:pPr>
              <w:autoSpaceDE w:val="0"/>
              <w:autoSpaceDN w:val="0"/>
              <w:adjustRightInd w:val="0"/>
              <w:jc w:val="center"/>
              <w:rPr>
                <w:color w:val="000000"/>
                <w:sz w:val="28"/>
                <w:szCs w:val="28"/>
              </w:rPr>
            </w:pPr>
          </w:p>
          <w:p w:rsidR="00BC64B1" w:rsidRPr="008C620C" w:rsidRDefault="00BC64B1" w:rsidP="008C620C">
            <w:pPr>
              <w:autoSpaceDE w:val="0"/>
              <w:autoSpaceDN w:val="0"/>
              <w:adjustRightInd w:val="0"/>
              <w:jc w:val="center"/>
              <w:rPr>
                <w:b/>
                <w:bCs/>
                <w:color w:val="000000"/>
                <w:sz w:val="28"/>
                <w:szCs w:val="28"/>
              </w:rPr>
            </w:pPr>
            <w:r w:rsidRPr="008C620C">
              <w:rPr>
                <w:b/>
                <w:bCs/>
                <w:color w:val="000000"/>
                <w:sz w:val="28"/>
                <w:szCs w:val="28"/>
              </w:rPr>
              <w:t>1. Общие положения</w:t>
            </w:r>
          </w:p>
          <w:p w:rsidR="00BC64B1" w:rsidRPr="008C620C" w:rsidRDefault="00BC64B1" w:rsidP="008C620C">
            <w:pPr>
              <w:autoSpaceDE w:val="0"/>
              <w:autoSpaceDN w:val="0"/>
              <w:adjustRightInd w:val="0"/>
              <w:jc w:val="both"/>
              <w:rPr>
                <w:b/>
                <w:bCs/>
                <w:color w:val="000000"/>
                <w:sz w:val="28"/>
                <w:szCs w:val="28"/>
              </w:rPr>
            </w:pPr>
            <w:r w:rsidRPr="008C620C">
              <w:rPr>
                <w:b/>
                <w:bCs/>
                <w:color w:val="000000"/>
                <w:sz w:val="28"/>
                <w:szCs w:val="28"/>
              </w:rPr>
              <w:t>Статья 1</w:t>
            </w:r>
          </w:p>
          <w:p w:rsidR="00BC64B1" w:rsidRPr="008C620C" w:rsidRDefault="00BC64B1" w:rsidP="008C620C">
            <w:pPr>
              <w:autoSpaceDE w:val="0"/>
              <w:autoSpaceDN w:val="0"/>
              <w:adjustRightInd w:val="0"/>
              <w:ind w:firstLine="708"/>
              <w:jc w:val="both"/>
              <w:rPr>
                <w:i/>
                <w:iCs/>
                <w:color w:val="000000"/>
                <w:sz w:val="28"/>
                <w:szCs w:val="28"/>
              </w:rPr>
            </w:pPr>
            <w:r w:rsidRPr="008C620C">
              <w:rPr>
                <w:color w:val="000000"/>
                <w:sz w:val="28"/>
                <w:szCs w:val="28"/>
              </w:rPr>
              <w:t>Настоящий регламент определяет порядок и правила работы территориальной избирательной комиссии города Ельца (далее - Комиссия), обеспечивающей в соответствии с компетенцией, установленной Федеральным законом «Об основных гарантиях избирательных прав и права на участие в референдуме граждан Российской Федерации», иными федеральными законами, законами Липецкой области, на соответствующей территории реализацию мероприятий, связанных с подготовкой и проведением выборов Президента Российской Федерации, депутатов Государственной Думы Федерального Собрания Российской Федерации, главы администрации Липецкой области, депутатов Липецкого областного Совета депутатов, депутатов представительных органов муниципальных образований</w:t>
            </w:r>
            <w:r w:rsidRPr="008C620C">
              <w:rPr>
                <w:i/>
                <w:iCs/>
                <w:color w:val="000000"/>
                <w:sz w:val="28"/>
                <w:szCs w:val="28"/>
              </w:rPr>
              <w:t>,</w:t>
            </w:r>
            <w:r w:rsidRPr="008C620C">
              <w:rPr>
                <w:color w:val="000000"/>
                <w:sz w:val="28"/>
                <w:szCs w:val="28"/>
              </w:rPr>
              <w:t xml:space="preserve"> референдумов в Российской Федерации и на территории Липецкой области, контроль за соблюдением избирательных прав и права на участие в референдуме граждан Российской Федерации, развитие избирательной системы в Российской Федерации, внедрение, эксплуатацию и развитие средств автоматизации, правовое обучение избирателей, профессиональную подготовку членов комиссий и других организаторов выборов, референдумов, методическую, организационно-техническую помощь участковым избирательным комиссиям, а также на основании пункта 4 статьи 24 Федерального закона «Об основных гарантиях избирательных прав и права на участие в референдуме граждан Российской Федерации» организует выборы депутатов представительных органов муниципальных образований, голосование по вопросам изменения границ муниципального образования, преобразования муниципального образования </w:t>
            </w:r>
            <w:r w:rsidRPr="008C620C">
              <w:rPr>
                <w:i/>
                <w:iCs/>
                <w:color w:val="000000"/>
                <w:sz w:val="28"/>
                <w:szCs w:val="28"/>
              </w:rPr>
              <w:t>(согласно Уставу городского округа город Елец).</w:t>
            </w:r>
          </w:p>
          <w:p w:rsidR="00BC64B1" w:rsidRPr="008C620C" w:rsidRDefault="00BC64B1" w:rsidP="008C620C">
            <w:pPr>
              <w:autoSpaceDE w:val="0"/>
              <w:autoSpaceDN w:val="0"/>
              <w:adjustRightInd w:val="0"/>
              <w:ind w:firstLine="708"/>
              <w:jc w:val="both"/>
              <w:rPr>
                <w:i/>
                <w:iCs/>
                <w:color w:val="000000"/>
                <w:sz w:val="28"/>
                <w:szCs w:val="28"/>
              </w:rPr>
            </w:pPr>
          </w:p>
          <w:p w:rsidR="00BC64B1" w:rsidRPr="008C620C" w:rsidRDefault="00BC64B1" w:rsidP="008C620C">
            <w:pPr>
              <w:autoSpaceDE w:val="0"/>
              <w:autoSpaceDN w:val="0"/>
              <w:adjustRightInd w:val="0"/>
              <w:jc w:val="both"/>
              <w:rPr>
                <w:b/>
                <w:bCs/>
                <w:color w:val="000000"/>
                <w:sz w:val="28"/>
                <w:szCs w:val="28"/>
              </w:rPr>
            </w:pPr>
            <w:r w:rsidRPr="008C620C">
              <w:rPr>
                <w:b/>
                <w:bCs/>
                <w:color w:val="000000"/>
                <w:sz w:val="28"/>
                <w:szCs w:val="28"/>
              </w:rPr>
              <w:t>Статья 2</w:t>
            </w:r>
          </w:p>
          <w:p w:rsidR="00BC64B1" w:rsidRPr="008C620C" w:rsidRDefault="00BC64B1" w:rsidP="008C620C">
            <w:pPr>
              <w:autoSpaceDE w:val="0"/>
              <w:autoSpaceDN w:val="0"/>
              <w:adjustRightInd w:val="0"/>
              <w:ind w:firstLine="708"/>
              <w:jc w:val="both"/>
              <w:rPr>
                <w:color w:val="000000"/>
                <w:sz w:val="28"/>
                <w:szCs w:val="28"/>
              </w:rPr>
            </w:pPr>
            <w:r w:rsidRPr="008C620C">
              <w:rPr>
                <w:color w:val="000000"/>
                <w:sz w:val="28"/>
                <w:szCs w:val="28"/>
              </w:rPr>
              <w:t>Комиссия действует на постоянной основе, имеет печать со своим наименованием, а также бланки со своим наименованием и реквизитами, образцы которых утверждаются Комиссией.</w:t>
            </w:r>
          </w:p>
          <w:p w:rsidR="00BC64B1" w:rsidRPr="008C620C" w:rsidRDefault="00BC64B1" w:rsidP="008C620C">
            <w:pPr>
              <w:autoSpaceDE w:val="0"/>
              <w:autoSpaceDN w:val="0"/>
              <w:adjustRightInd w:val="0"/>
              <w:ind w:firstLine="708"/>
              <w:jc w:val="both"/>
              <w:rPr>
                <w:color w:val="000000"/>
                <w:sz w:val="28"/>
                <w:szCs w:val="28"/>
              </w:rPr>
            </w:pPr>
          </w:p>
          <w:p w:rsidR="00BC64B1" w:rsidRPr="008C620C" w:rsidRDefault="00BC64B1" w:rsidP="008C620C">
            <w:pPr>
              <w:autoSpaceDE w:val="0"/>
              <w:autoSpaceDN w:val="0"/>
              <w:adjustRightInd w:val="0"/>
              <w:ind w:firstLine="708"/>
              <w:jc w:val="both"/>
              <w:rPr>
                <w:color w:val="000000"/>
                <w:sz w:val="28"/>
                <w:szCs w:val="28"/>
              </w:rPr>
            </w:pPr>
          </w:p>
          <w:p w:rsidR="00BC64B1" w:rsidRPr="008C620C" w:rsidRDefault="00BC64B1" w:rsidP="008C620C">
            <w:pPr>
              <w:autoSpaceDE w:val="0"/>
              <w:autoSpaceDN w:val="0"/>
              <w:adjustRightInd w:val="0"/>
              <w:jc w:val="both"/>
              <w:rPr>
                <w:b/>
                <w:bCs/>
                <w:color w:val="000000"/>
                <w:sz w:val="28"/>
                <w:szCs w:val="28"/>
              </w:rPr>
            </w:pPr>
            <w:r w:rsidRPr="008C620C">
              <w:rPr>
                <w:b/>
                <w:bCs/>
                <w:color w:val="000000"/>
                <w:sz w:val="28"/>
                <w:szCs w:val="28"/>
              </w:rPr>
              <w:t>Статья 3</w:t>
            </w:r>
          </w:p>
          <w:p w:rsidR="00BC64B1" w:rsidRPr="008C620C" w:rsidRDefault="00BC64B1" w:rsidP="008C620C">
            <w:pPr>
              <w:autoSpaceDE w:val="0"/>
              <w:autoSpaceDN w:val="0"/>
              <w:adjustRightInd w:val="0"/>
              <w:ind w:firstLine="708"/>
              <w:jc w:val="both"/>
              <w:rPr>
                <w:color w:val="000000"/>
                <w:sz w:val="28"/>
                <w:szCs w:val="28"/>
              </w:rPr>
            </w:pPr>
            <w:r w:rsidRPr="008C620C">
              <w:rPr>
                <w:color w:val="000000"/>
                <w:sz w:val="28"/>
                <w:szCs w:val="28"/>
              </w:rPr>
              <w:t xml:space="preserve">Комиссия в своей деятельности руководствуется Конституцией Российской Федерации, Федеральными конституционными законами, федеральными законами, законами Липецкой области, решениями вышестоящих избирательных комиссий, настоящим Регламентом, иными нормативными правовыми актами, Уставом городского округа город Елец и           не связана решениями политических партий и иных общественных объединений. </w:t>
            </w:r>
          </w:p>
          <w:p w:rsidR="00BC64B1" w:rsidRPr="008C620C" w:rsidRDefault="00BC64B1" w:rsidP="008C620C">
            <w:pPr>
              <w:autoSpaceDE w:val="0"/>
              <w:autoSpaceDN w:val="0"/>
              <w:adjustRightInd w:val="0"/>
              <w:ind w:firstLine="708"/>
              <w:jc w:val="both"/>
              <w:rPr>
                <w:color w:val="000000"/>
                <w:sz w:val="28"/>
                <w:szCs w:val="28"/>
              </w:rPr>
            </w:pPr>
            <w:r w:rsidRPr="008C620C">
              <w:rPr>
                <w:color w:val="000000"/>
                <w:sz w:val="28"/>
                <w:szCs w:val="28"/>
              </w:rPr>
              <w:t>Комиссия в пределах своей компетенции независима от органов государственной власти и органов местного самоуправления.</w:t>
            </w:r>
          </w:p>
          <w:p w:rsidR="00BC64B1" w:rsidRPr="008C620C" w:rsidRDefault="00BC64B1" w:rsidP="008C620C">
            <w:pPr>
              <w:autoSpaceDE w:val="0"/>
              <w:autoSpaceDN w:val="0"/>
              <w:adjustRightInd w:val="0"/>
              <w:ind w:firstLine="708"/>
              <w:jc w:val="both"/>
              <w:rPr>
                <w:color w:val="000000"/>
                <w:sz w:val="28"/>
                <w:szCs w:val="28"/>
              </w:rPr>
            </w:pPr>
          </w:p>
          <w:p w:rsidR="00BC64B1" w:rsidRPr="008C620C" w:rsidRDefault="00BC64B1" w:rsidP="008C620C">
            <w:pPr>
              <w:autoSpaceDE w:val="0"/>
              <w:autoSpaceDN w:val="0"/>
              <w:adjustRightInd w:val="0"/>
              <w:ind w:firstLine="708"/>
              <w:jc w:val="both"/>
              <w:rPr>
                <w:b/>
                <w:bCs/>
                <w:color w:val="000000"/>
                <w:sz w:val="28"/>
                <w:szCs w:val="28"/>
              </w:rPr>
            </w:pPr>
            <w:r w:rsidRPr="008C620C">
              <w:rPr>
                <w:b/>
                <w:bCs/>
                <w:color w:val="000000"/>
                <w:sz w:val="28"/>
                <w:szCs w:val="28"/>
              </w:rPr>
              <w:t>Статья 4</w:t>
            </w:r>
          </w:p>
          <w:p w:rsidR="00BC64B1" w:rsidRPr="008C620C" w:rsidRDefault="00BC64B1" w:rsidP="008C620C">
            <w:pPr>
              <w:autoSpaceDE w:val="0"/>
              <w:autoSpaceDN w:val="0"/>
              <w:adjustRightInd w:val="0"/>
              <w:ind w:firstLine="708"/>
              <w:jc w:val="both"/>
              <w:rPr>
                <w:color w:val="000000"/>
                <w:sz w:val="28"/>
                <w:szCs w:val="28"/>
              </w:rPr>
            </w:pPr>
            <w:r w:rsidRPr="008C620C">
              <w:rPr>
                <w:color w:val="000000"/>
                <w:sz w:val="28"/>
                <w:szCs w:val="28"/>
              </w:rPr>
              <w:t>Срок полномочий Комиссии составляет пять лет. Если срок полномочий Комиссии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w:t>
            </w:r>
          </w:p>
          <w:p w:rsidR="00BC64B1" w:rsidRPr="008C620C" w:rsidRDefault="00BC64B1" w:rsidP="008C620C">
            <w:pPr>
              <w:autoSpaceDE w:val="0"/>
              <w:autoSpaceDN w:val="0"/>
              <w:adjustRightInd w:val="0"/>
              <w:ind w:firstLine="708"/>
              <w:jc w:val="both"/>
              <w:rPr>
                <w:color w:val="000000"/>
                <w:sz w:val="28"/>
                <w:szCs w:val="28"/>
              </w:rPr>
            </w:pPr>
          </w:p>
          <w:p w:rsidR="00BC64B1" w:rsidRPr="008C620C" w:rsidRDefault="00BC64B1" w:rsidP="008C620C">
            <w:pPr>
              <w:autoSpaceDE w:val="0"/>
              <w:autoSpaceDN w:val="0"/>
              <w:adjustRightInd w:val="0"/>
              <w:jc w:val="both"/>
              <w:rPr>
                <w:b/>
                <w:bCs/>
                <w:color w:val="000000"/>
                <w:sz w:val="28"/>
                <w:szCs w:val="28"/>
              </w:rPr>
            </w:pPr>
            <w:r w:rsidRPr="008C620C">
              <w:rPr>
                <w:b/>
                <w:bCs/>
                <w:color w:val="000000"/>
                <w:sz w:val="28"/>
                <w:szCs w:val="28"/>
              </w:rPr>
              <w:t>Статья 5</w:t>
            </w:r>
          </w:p>
          <w:p w:rsidR="00BC64B1" w:rsidRPr="008C620C" w:rsidRDefault="00BC64B1" w:rsidP="008C620C">
            <w:pPr>
              <w:autoSpaceDE w:val="0"/>
              <w:autoSpaceDN w:val="0"/>
              <w:adjustRightInd w:val="0"/>
              <w:ind w:firstLine="708"/>
              <w:jc w:val="both"/>
              <w:rPr>
                <w:color w:val="000000"/>
                <w:sz w:val="28"/>
                <w:szCs w:val="28"/>
              </w:rPr>
            </w:pPr>
            <w:r w:rsidRPr="008C620C">
              <w:rPr>
                <w:color w:val="000000"/>
                <w:sz w:val="28"/>
                <w:szCs w:val="28"/>
              </w:rPr>
              <w:t>Комиссия состоит из 14 членов с правом решающего голоса. Формирование Комиссии осуществляется избирательной комиссией Липецкой области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Липецкий областной Совет депутатов,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 общественных объединений, а также предложений представительного органа муниципального образования, собраний избирателей по месту жительства, работы, службы, учебы, Комиссии предыдущего состава.</w:t>
            </w:r>
          </w:p>
          <w:p w:rsidR="00BC64B1" w:rsidRPr="008C620C" w:rsidRDefault="00BC64B1" w:rsidP="008C620C">
            <w:pPr>
              <w:autoSpaceDE w:val="0"/>
              <w:autoSpaceDN w:val="0"/>
              <w:adjustRightInd w:val="0"/>
              <w:ind w:firstLine="708"/>
              <w:jc w:val="both"/>
              <w:rPr>
                <w:color w:val="000000"/>
                <w:sz w:val="28"/>
                <w:szCs w:val="28"/>
              </w:rPr>
            </w:pPr>
          </w:p>
          <w:p w:rsidR="00BC64B1" w:rsidRPr="008C620C" w:rsidRDefault="00BC64B1" w:rsidP="008C620C">
            <w:pPr>
              <w:pStyle w:val="ConsPlusNormal"/>
              <w:ind w:firstLine="0"/>
              <w:jc w:val="both"/>
              <w:rPr>
                <w:rFonts w:ascii="Times New Roman" w:hAnsi="Times New Roman" w:cs="Times New Roman"/>
                <w:b/>
                <w:bCs/>
                <w:sz w:val="28"/>
                <w:szCs w:val="28"/>
              </w:rPr>
            </w:pPr>
            <w:r w:rsidRPr="008C620C">
              <w:rPr>
                <w:rFonts w:ascii="Times New Roman" w:hAnsi="Times New Roman" w:cs="Times New Roman"/>
                <w:b/>
                <w:bCs/>
                <w:sz w:val="28"/>
                <w:szCs w:val="28"/>
              </w:rPr>
              <w:t>Статья 6</w:t>
            </w:r>
          </w:p>
          <w:p w:rsidR="00BC64B1" w:rsidRPr="008C620C" w:rsidRDefault="00BC64B1" w:rsidP="008C620C">
            <w:pPr>
              <w:pStyle w:val="ConsPlusNormal"/>
              <w:ind w:firstLine="540"/>
              <w:jc w:val="both"/>
              <w:rPr>
                <w:rFonts w:ascii="Times New Roman" w:hAnsi="Times New Roman" w:cs="Times New Roman"/>
                <w:color w:val="000000"/>
                <w:sz w:val="28"/>
                <w:szCs w:val="28"/>
              </w:rPr>
            </w:pPr>
            <w:r w:rsidRPr="008C620C">
              <w:rPr>
                <w:rFonts w:ascii="Times New Roman" w:hAnsi="Times New Roman" w:cs="Times New Roman"/>
                <w:color w:val="000000"/>
                <w:sz w:val="28"/>
                <w:szCs w:val="28"/>
              </w:rPr>
              <w:t>Кандидат, избирательное объединение, выдвинувшее список кандидатов, со дня представления в Комиссию документов для регистрации кандидата, списка кандидатов</w:t>
            </w:r>
            <w:r w:rsidRPr="008C620C">
              <w:rPr>
                <w:rStyle w:val="FootnoteReference"/>
                <w:rFonts w:ascii="Times New Roman" w:hAnsi="Times New Roman" w:cs="Times New Roman"/>
                <w:color w:val="000000"/>
                <w:sz w:val="28"/>
                <w:szCs w:val="28"/>
              </w:rPr>
              <w:footnoteReference w:id="1"/>
            </w:r>
            <w:r w:rsidRPr="008C620C">
              <w:rPr>
                <w:rFonts w:ascii="Times New Roman" w:hAnsi="Times New Roman" w:cs="Times New Roman"/>
                <w:color w:val="000000"/>
                <w:sz w:val="28"/>
                <w:szCs w:val="28"/>
              </w:rPr>
              <w:t xml:space="preserve"> вправе назначить одного члена Комиссии с правом совещательного голоса. Кандидат, избирательное объединение, выдвинувшее список кандидатов, в случае регистрации вышестоящей комиссией кандидата, списка кандидатов вправе назначить одного члена Комиссии с правом совещательного голоса. Каждое избирательное объединение может назначить в комиссию не более одного члена избирательной комиссии с правом совещательного голоса.</w:t>
            </w:r>
          </w:p>
          <w:p w:rsidR="00BC64B1" w:rsidRPr="008C620C" w:rsidRDefault="00BC64B1" w:rsidP="008C620C">
            <w:pPr>
              <w:pStyle w:val="ConsPlusNormal"/>
              <w:ind w:firstLine="540"/>
              <w:jc w:val="both"/>
              <w:rPr>
                <w:rFonts w:ascii="Times New Roman" w:hAnsi="Times New Roman" w:cs="Times New Roman"/>
                <w:color w:val="000000"/>
                <w:sz w:val="28"/>
                <w:szCs w:val="28"/>
              </w:rPr>
            </w:pPr>
          </w:p>
          <w:p w:rsidR="00BC64B1" w:rsidRPr="008C620C" w:rsidRDefault="00BC64B1" w:rsidP="008C620C">
            <w:pPr>
              <w:pStyle w:val="ConsPlusNormal"/>
              <w:ind w:firstLine="540"/>
              <w:jc w:val="both"/>
              <w:rPr>
                <w:rFonts w:ascii="Times New Roman" w:hAnsi="Times New Roman" w:cs="Times New Roman"/>
                <w:color w:val="000000"/>
                <w:sz w:val="28"/>
                <w:szCs w:val="28"/>
              </w:rPr>
            </w:pPr>
          </w:p>
          <w:p w:rsidR="00BC64B1" w:rsidRPr="008C620C" w:rsidRDefault="00BC64B1" w:rsidP="008C620C">
            <w:pPr>
              <w:jc w:val="both"/>
              <w:rPr>
                <w:b/>
                <w:bCs/>
                <w:color w:val="000000"/>
                <w:sz w:val="28"/>
                <w:szCs w:val="28"/>
              </w:rPr>
            </w:pPr>
            <w:r w:rsidRPr="008C620C">
              <w:rPr>
                <w:b/>
                <w:bCs/>
                <w:color w:val="000000"/>
                <w:sz w:val="28"/>
                <w:szCs w:val="28"/>
              </w:rPr>
              <w:t>Статья 7</w:t>
            </w:r>
          </w:p>
          <w:p w:rsidR="00BC64B1" w:rsidRPr="008C620C" w:rsidRDefault="00BC64B1" w:rsidP="008C620C">
            <w:pPr>
              <w:ind w:firstLine="567"/>
              <w:jc w:val="both"/>
              <w:rPr>
                <w:color w:val="000000"/>
                <w:sz w:val="28"/>
                <w:szCs w:val="28"/>
              </w:rPr>
            </w:pPr>
            <w:r w:rsidRPr="008C620C">
              <w:rPr>
                <w:color w:val="000000"/>
                <w:sz w:val="28"/>
                <w:szCs w:val="28"/>
              </w:rPr>
              <w:t>Полномочия члена Комиссии с правом решающего голоса приостанавливаются в случае, предусмотренном пунктом 7 статьи 29 Федерального закона «Об основных гарантиях избирательных прав и права на участие в референдуме граждан Российской Федерации».</w:t>
            </w:r>
          </w:p>
          <w:p w:rsidR="00BC64B1" w:rsidRPr="008C620C" w:rsidRDefault="00BC64B1" w:rsidP="008C620C">
            <w:pPr>
              <w:ind w:firstLine="567"/>
              <w:jc w:val="both"/>
              <w:rPr>
                <w:color w:val="000000"/>
                <w:sz w:val="16"/>
                <w:szCs w:val="16"/>
              </w:rPr>
            </w:pPr>
          </w:p>
          <w:p w:rsidR="00BC64B1" w:rsidRPr="008C620C" w:rsidRDefault="00BC64B1" w:rsidP="008C620C">
            <w:pPr>
              <w:jc w:val="both"/>
              <w:rPr>
                <w:b/>
                <w:bCs/>
                <w:color w:val="000000"/>
                <w:sz w:val="28"/>
                <w:szCs w:val="28"/>
              </w:rPr>
            </w:pPr>
            <w:r w:rsidRPr="008C620C">
              <w:rPr>
                <w:b/>
                <w:bCs/>
                <w:color w:val="000000"/>
                <w:sz w:val="28"/>
                <w:szCs w:val="28"/>
              </w:rPr>
              <w:t>Статья 8</w:t>
            </w:r>
          </w:p>
          <w:p w:rsidR="00BC64B1" w:rsidRPr="008C620C" w:rsidRDefault="00BC64B1" w:rsidP="008C620C">
            <w:pPr>
              <w:ind w:firstLine="567"/>
              <w:jc w:val="both"/>
              <w:rPr>
                <w:color w:val="000000"/>
                <w:sz w:val="28"/>
                <w:szCs w:val="28"/>
              </w:rPr>
            </w:pPr>
            <w:r w:rsidRPr="008C620C">
              <w:rPr>
                <w:color w:val="000000"/>
                <w:sz w:val="28"/>
                <w:szCs w:val="28"/>
              </w:rPr>
              <w:t xml:space="preserve">При  появлении оснований для досрочного освобождения  (прекращения полномочий) члена Комиссии с правом решающего голоса от обязанностей члена комиссии в случаях, предусмотренных пунктами 6, 8  статьи 29 Федерального закона «Об основных гарантиях избирательных прав и права на участие в референдуме граждан Российской Федерации», председатель Комиссии незамедлительно обращается в избирательную комиссию Липецкой области с предложением о досрочном прекращении полномочий указанного члена Комиссии с правом решающего голоса и о назначении нового члена Комиссии. </w:t>
            </w:r>
          </w:p>
          <w:p w:rsidR="00BC64B1" w:rsidRPr="008C620C" w:rsidRDefault="00BC64B1" w:rsidP="008C620C">
            <w:pPr>
              <w:ind w:firstLine="567"/>
              <w:jc w:val="both"/>
              <w:rPr>
                <w:color w:val="000000"/>
                <w:sz w:val="28"/>
                <w:szCs w:val="28"/>
              </w:rPr>
            </w:pPr>
            <w:r w:rsidRPr="008C620C">
              <w:rPr>
                <w:color w:val="000000"/>
                <w:sz w:val="28"/>
                <w:szCs w:val="28"/>
              </w:rPr>
              <w:t xml:space="preserve">Избирательная комиссия Липецкой области назначает нового члена Комиссии с правом решающего голоса вместо выбывшего не позднее чем в месячный срок, а в период избирательной кампании, в период со дня назначения референдума и до окончания кампании референдума – не позднее чем через десять дней со дня его выбытия, в соответствии с требованиями, установленными Федеральным законом «Об основных гарантиях избирательных прав и права на участие в референдуме граждан Российской Федерации». </w:t>
            </w:r>
          </w:p>
          <w:p w:rsidR="00BC64B1" w:rsidRPr="008C620C" w:rsidRDefault="00BC64B1" w:rsidP="008C620C">
            <w:pPr>
              <w:ind w:firstLine="567"/>
              <w:jc w:val="both"/>
              <w:rPr>
                <w:color w:val="000000"/>
                <w:sz w:val="28"/>
                <w:szCs w:val="28"/>
              </w:rPr>
            </w:pPr>
            <w:r w:rsidRPr="008C620C">
              <w:rPr>
                <w:color w:val="000000"/>
                <w:sz w:val="28"/>
                <w:szCs w:val="28"/>
              </w:rPr>
              <w:t>В  случае,  если в указанный срок избирательная комиссия Липецкой области не примет решение о досрочном прекращении полномочий члена Комиссии, его полномочия прекращаются решением Комиссии, в которую он входит, в течение трех дней со дня истечения  этого срока.</w:t>
            </w:r>
          </w:p>
          <w:p w:rsidR="00BC64B1" w:rsidRPr="008C620C" w:rsidRDefault="00BC64B1" w:rsidP="008C620C">
            <w:pPr>
              <w:ind w:firstLine="567"/>
              <w:jc w:val="both"/>
              <w:rPr>
                <w:color w:val="000000"/>
                <w:sz w:val="16"/>
                <w:szCs w:val="16"/>
              </w:rPr>
            </w:pPr>
          </w:p>
          <w:p w:rsidR="00BC64B1" w:rsidRPr="008C620C" w:rsidRDefault="00BC64B1" w:rsidP="008C620C">
            <w:pPr>
              <w:autoSpaceDE w:val="0"/>
              <w:autoSpaceDN w:val="0"/>
              <w:adjustRightInd w:val="0"/>
              <w:jc w:val="both"/>
              <w:rPr>
                <w:b/>
                <w:bCs/>
                <w:color w:val="000000"/>
                <w:sz w:val="28"/>
                <w:szCs w:val="28"/>
              </w:rPr>
            </w:pPr>
            <w:r w:rsidRPr="008C620C">
              <w:rPr>
                <w:b/>
                <w:bCs/>
                <w:color w:val="000000"/>
                <w:sz w:val="28"/>
                <w:szCs w:val="28"/>
              </w:rPr>
              <w:t>Статья 9</w:t>
            </w:r>
          </w:p>
          <w:p w:rsidR="00BC64B1" w:rsidRPr="008C620C" w:rsidRDefault="00BC64B1" w:rsidP="008C620C">
            <w:pPr>
              <w:autoSpaceDE w:val="0"/>
              <w:autoSpaceDN w:val="0"/>
              <w:adjustRightInd w:val="0"/>
              <w:ind w:firstLine="708"/>
              <w:jc w:val="both"/>
              <w:rPr>
                <w:color w:val="000000"/>
                <w:sz w:val="28"/>
                <w:szCs w:val="28"/>
              </w:rPr>
            </w:pPr>
            <w:r w:rsidRPr="008C620C">
              <w:rPr>
                <w:color w:val="000000"/>
                <w:sz w:val="28"/>
                <w:szCs w:val="28"/>
              </w:rPr>
              <w:t>Деятельность Комиссии осуществляется на основе коллегиальности, свободного, открытого и гласного обсуждения и решения вопросов, входящих в ее компетенцию.</w:t>
            </w:r>
          </w:p>
          <w:p w:rsidR="00BC64B1" w:rsidRPr="008C620C" w:rsidRDefault="00BC64B1" w:rsidP="008C620C">
            <w:pPr>
              <w:autoSpaceDE w:val="0"/>
              <w:autoSpaceDN w:val="0"/>
              <w:adjustRightInd w:val="0"/>
              <w:ind w:firstLine="708"/>
              <w:jc w:val="both"/>
              <w:rPr>
                <w:color w:val="000000"/>
                <w:sz w:val="16"/>
                <w:szCs w:val="16"/>
              </w:rPr>
            </w:pPr>
          </w:p>
          <w:p w:rsidR="00BC64B1" w:rsidRPr="008C620C" w:rsidRDefault="00BC64B1" w:rsidP="008C620C">
            <w:pPr>
              <w:autoSpaceDE w:val="0"/>
              <w:autoSpaceDN w:val="0"/>
              <w:adjustRightInd w:val="0"/>
              <w:jc w:val="both"/>
              <w:rPr>
                <w:b/>
                <w:bCs/>
                <w:color w:val="000000"/>
                <w:sz w:val="28"/>
                <w:szCs w:val="28"/>
              </w:rPr>
            </w:pPr>
            <w:r w:rsidRPr="008C620C">
              <w:rPr>
                <w:b/>
                <w:bCs/>
                <w:color w:val="000000"/>
                <w:sz w:val="28"/>
                <w:szCs w:val="28"/>
              </w:rPr>
              <w:t>Статья 10</w:t>
            </w:r>
          </w:p>
          <w:p w:rsidR="00BC64B1" w:rsidRPr="008C620C" w:rsidRDefault="00BC64B1" w:rsidP="008C620C">
            <w:pPr>
              <w:autoSpaceDE w:val="0"/>
              <w:autoSpaceDN w:val="0"/>
              <w:adjustRightInd w:val="0"/>
              <w:ind w:firstLine="708"/>
              <w:jc w:val="both"/>
              <w:rPr>
                <w:color w:val="000000"/>
                <w:sz w:val="28"/>
                <w:szCs w:val="28"/>
              </w:rPr>
            </w:pPr>
            <w:r w:rsidRPr="008C620C">
              <w:rPr>
                <w:color w:val="000000"/>
                <w:sz w:val="28"/>
                <w:szCs w:val="28"/>
              </w:rPr>
              <w:t xml:space="preserve">Решения и иные акты Комиссии, принятые в пределах ее компетенции, обязательны для органов местного самоуправления, участковых избирательных комиссий, кандидатов, избирательных объединений, общественных объединений, организаций, должностных лиц, избирателей и участников референдума. </w:t>
            </w:r>
          </w:p>
          <w:p w:rsidR="00BC64B1" w:rsidRPr="008C620C" w:rsidRDefault="00BC64B1" w:rsidP="008C620C">
            <w:pPr>
              <w:autoSpaceDE w:val="0"/>
              <w:autoSpaceDN w:val="0"/>
              <w:adjustRightInd w:val="0"/>
              <w:ind w:firstLine="708"/>
              <w:jc w:val="both"/>
              <w:rPr>
                <w:color w:val="000000"/>
                <w:sz w:val="28"/>
                <w:szCs w:val="28"/>
              </w:rPr>
            </w:pPr>
            <w:r w:rsidRPr="008C620C">
              <w:rPr>
                <w:color w:val="000000"/>
                <w:sz w:val="28"/>
                <w:szCs w:val="28"/>
              </w:rPr>
              <w:t>Решения и иные акты Комиссии не подлежат государственной регистрации.</w:t>
            </w:r>
          </w:p>
          <w:p w:rsidR="00BC64B1" w:rsidRPr="008C620C" w:rsidRDefault="00BC64B1" w:rsidP="008C620C">
            <w:pPr>
              <w:autoSpaceDE w:val="0"/>
              <w:autoSpaceDN w:val="0"/>
              <w:adjustRightInd w:val="0"/>
              <w:ind w:firstLine="708"/>
              <w:jc w:val="both"/>
              <w:rPr>
                <w:color w:val="000000"/>
                <w:sz w:val="16"/>
                <w:szCs w:val="16"/>
              </w:rPr>
            </w:pPr>
          </w:p>
          <w:p w:rsidR="00BC64B1" w:rsidRPr="008C620C" w:rsidRDefault="00BC64B1" w:rsidP="008C620C">
            <w:pPr>
              <w:autoSpaceDE w:val="0"/>
              <w:autoSpaceDN w:val="0"/>
              <w:adjustRightInd w:val="0"/>
              <w:jc w:val="both"/>
              <w:rPr>
                <w:b/>
                <w:bCs/>
                <w:color w:val="000000"/>
                <w:sz w:val="28"/>
                <w:szCs w:val="28"/>
              </w:rPr>
            </w:pPr>
            <w:r w:rsidRPr="008C620C">
              <w:rPr>
                <w:b/>
                <w:bCs/>
                <w:color w:val="000000"/>
                <w:sz w:val="28"/>
                <w:szCs w:val="28"/>
              </w:rPr>
              <w:t>Статья 11</w:t>
            </w:r>
          </w:p>
          <w:p w:rsidR="00BC64B1" w:rsidRPr="008C620C" w:rsidRDefault="00BC64B1" w:rsidP="008C620C">
            <w:pPr>
              <w:autoSpaceDE w:val="0"/>
              <w:autoSpaceDN w:val="0"/>
              <w:adjustRightInd w:val="0"/>
              <w:ind w:firstLine="708"/>
              <w:jc w:val="both"/>
              <w:rPr>
                <w:color w:val="000000"/>
                <w:sz w:val="28"/>
                <w:szCs w:val="28"/>
                <w:u w:val="single"/>
              </w:rPr>
            </w:pPr>
            <w:r w:rsidRPr="008C620C">
              <w:rPr>
                <w:color w:val="000000"/>
                <w:sz w:val="28"/>
                <w:szCs w:val="28"/>
              </w:rPr>
              <w:t xml:space="preserve">Место нахождения Комиссии: </w:t>
            </w:r>
            <w:r w:rsidRPr="008C620C">
              <w:rPr>
                <w:color w:val="000000"/>
                <w:sz w:val="28"/>
                <w:szCs w:val="28"/>
                <w:u w:val="single"/>
              </w:rPr>
              <w:t xml:space="preserve">399770, Липецкая область, город Елец, ул. Октябрьская, д. 127. </w:t>
            </w:r>
          </w:p>
          <w:p w:rsidR="00BC64B1" w:rsidRPr="008C620C" w:rsidRDefault="00BC64B1" w:rsidP="008C620C">
            <w:pPr>
              <w:autoSpaceDE w:val="0"/>
              <w:autoSpaceDN w:val="0"/>
              <w:adjustRightInd w:val="0"/>
              <w:ind w:firstLine="708"/>
              <w:jc w:val="both"/>
              <w:rPr>
                <w:color w:val="000000"/>
                <w:sz w:val="28"/>
                <w:szCs w:val="28"/>
              </w:rPr>
            </w:pPr>
            <w:r w:rsidRPr="008C620C">
              <w:rPr>
                <w:color w:val="000000"/>
                <w:sz w:val="28"/>
                <w:szCs w:val="28"/>
              </w:rPr>
              <w:t>Заседания Комиссии проводятся по месту её постоянного пребывания. Комиссия вправе принять решение о проведении выездного заседания.</w:t>
            </w:r>
          </w:p>
          <w:p w:rsidR="00BC64B1" w:rsidRDefault="00BC64B1" w:rsidP="008C620C">
            <w:pPr>
              <w:autoSpaceDE w:val="0"/>
              <w:autoSpaceDN w:val="0"/>
              <w:adjustRightInd w:val="0"/>
              <w:jc w:val="center"/>
              <w:rPr>
                <w:b/>
                <w:bCs/>
                <w:color w:val="000000"/>
                <w:sz w:val="28"/>
                <w:szCs w:val="28"/>
              </w:rPr>
            </w:pPr>
          </w:p>
          <w:p w:rsidR="00BC64B1" w:rsidRPr="008C620C" w:rsidRDefault="00BC64B1" w:rsidP="008C620C">
            <w:pPr>
              <w:autoSpaceDE w:val="0"/>
              <w:autoSpaceDN w:val="0"/>
              <w:adjustRightInd w:val="0"/>
              <w:jc w:val="center"/>
              <w:rPr>
                <w:b/>
                <w:bCs/>
                <w:color w:val="000000"/>
                <w:sz w:val="28"/>
                <w:szCs w:val="28"/>
              </w:rPr>
            </w:pPr>
            <w:r w:rsidRPr="008C620C">
              <w:rPr>
                <w:b/>
                <w:bCs/>
                <w:color w:val="000000"/>
                <w:sz w:val="28"/>
                <w:szCs w:val="28"/>
              </w:rPr>
              <w:t>2. Председатель, заместитель председателя и секретарь Комиссии</w:t>
            </w:r>
          </w:p>
          <w:p w:rsidR="00BC64B1" w:rsidRPr="008C620C" w:rsidRDefault="00BC64B1" w:rsidP="008C620C">
            <w:pPr>
              <w:autoSpaceDE w:val="0"/>
              <w:autoSpaceDN w:val="0"/>
              <w:adjustRightInd w:val="0"/>
              <w:jc w:val="center"/>
              <w:rPr>
                <w:b/>
                <w:bCs/>
                <w:color w:val="000000"/>
                <w:sz w:val="16"/>
                <w:szCs w:val="16"/>
              </w:rPr>
            </w:pPr>
          </w:p>
          <w:p w:rsidR="00BC64B1" w:rsidRPr="008C620C" w:rsidRDefault="00BC64B1" w:rsidP="008C620C">
            <w:pPr>
              <w:autoSpaceDE w:val="0"/>
              <w:autoSpaceDN w:val="0"/>
              <w:adjustRightInd w:val="0"/>
              <w:jc w:val="both"/>
              <w:rPr>
                <w:b/>
                <w:bCs/>
                <w:color w:val="000000"/>
                <w:sz w:val="28"/>
                <w:szCs w:val="28"/>
              </w:rPr>
            </w:pPr>
            <w:r w:rsidRPr="008C620C">
              <w:rPr>
                <w:b/>
                <w:bCs/>
                <w:color w:val="000000"/>
                <w:sz w:val="28"/>
                <w:szCs w:val="28"/>
              </w:rPr>
              <w:t>Статья 12</w:t>
            </w:r>
          </w:p>
          <w:p w:rsidR="00BC64B1" w:rsidRPr="008C620C" w:rsidRDefault="00BC64B1" w:rsidP="008C620C">
            <w:pPr>
              <w:autoSpaceDE w:val="0"/>
              <w:autoSpaceDN w:val="0"/>
              <w:adjustRightInd w:val="0"/>
              <w:ind w:firstLine="708"/>
              <w:jc w:val="both"/>
              <w:rPr>
                <w:color w:val="000000"/>
                <w:sz w:val="28"/>
                <w:szCs w:val="28"/>
              </w:rPr>
            </w:pPr>
            <w:r w:rsidRPr="008C620C">
              <w:rPr>
                <w:color w:val="000000"/>
                <w:sz w:val="28"/>
                <w:szCs w:val="28"/>
              </w:rPr>
              <w:t>Председатель Комиссии назначается на должность из числа членов с правом решающего голоса и освобождается от должности избирательной комиссией Липецкой области.</w:t>
            </w:r>
          </w:p>
          <w:p w:rsidR="00BC64B1" w:rsidRPr="008C620C" w:rsidRDefault="00BC64B1" w:rsidP="008C620C">
            <w:pPr>
              <w:autoSpaceDE w:val="0"/>
              <w:autoSpaceDN w:val="0"/>
              <w:adjustRightInd w:val="0"/>
              <w:ind w:firstLine="708"/>
              <w:jc w:val="both"/>
              <w:rPr>
                <w:color w:val="000000"/>
                <w:sz w:val="16"/>
                <w:szCs w:val="16"/>
              </w:rPr>
            </w:pPr>
          </w:p>
          <w:p w:rsidR="00BC64B1" w:rsidRPr="008C620C" w:rsidRDefault="00BC64B1" w:rsidP="008C620C">
            <w:pPr>
              <w:autoSpaceDE w:val="0"/>
              <w:autoSpaceDN w:val="0"/>
              <w:adjustRightInd w:val="0"/>
              <w:jc w:val="both"/>
              <w:rPr>
                <w:b/>
                <w:bCs/>
                <w:color w:val="000000"/>
                <w:sz w:val="28"/>
                <w:szCs w:val="28"/>
              </w:rPr>
            </w:pPr>
            <w:r w:rsidRPr="008C620C">
              <w:rPr>
                <w:b/>
                <w:bCs/>
                <w:color w:val="000000"/>
                <w:sz w:val="28"/>
                <w:szCs w:val="28"/>
              </w:rPr>
              <w:t>Статья 13</w:t>
            </w:r>
          </w:p>
          <w:p w:rsidR="00BC64B1" w:rsidRPr="008C620C" w:rsidRDefault="00BC64B1" w:rsidP="008C620C">
            <w:pPr>
              <w:autoSpaceDE w:val="0"/>
              <w:autoSpaceDN w:val="0"/>
              <w:adjustRightInd w:val="0"/>
              <w:ind w:firstLine="708"/>
              <w:jc w:val="both"/>
              <w:rPr>
                <w:sz w:val="28"/>
                <w:szCs w:val="28"/>
              </w:rPr>
            </w:pPr>
            <w:r w:rsidRPr="008C620C">
              <w:rPr>
                <w:sz w:val="28"/>
                <w:szCs w:val="28"/>
              </w:rPr>
              <w:t xml:space="preserve">Заместитель председателя и секретарь Комиссии избираются на первом заседании комиссии из числа членов Комиссии с правом решающего голоса тайным голосованием с использованием бюллетеней для голосования.    </w:t>
            </w:r>
          </w:p>
          <w:p w:rsidR="00BC64B1" w:rsidRPr="008C620C" w:rsidRDefault="00BC64B1" w:rsidP="008C620C">
            <w:pPr>
              <w:autoSpaceDE w:val="0"/>
              <w:autoSpaceDN w:val="0"/>
              <w:adjustRightInd w:val="0"/>
              <w:ind w:firstLine="708"/>
              <w:jc w:val="both"/>
              <w:rPr>
                <w:b/>
                <w:bCs/>
                <w:color w:val="000000"/>
                <w:sz w:val="28"/>
                <w:szCs w:val="28"/>
              </w:rPr>
            </w:pPr>
            <w:r w:rsidRPr="008C620C">
              <w:rPr>
                <w:sz w:val="28"/>
                <w:szCs w:val="28"/>
              </w:rPr>
              <w:t xml:space="preserve">            </w:t>
            </w:r>
          </w:p>
          <w:p w:rsidR="00BC64B1" w:rsidRPr="008C620C" w:rsidRDefault="00BC64B1" w:rsidP="008C620C">
            <w:pPr>
              <w:autoSpaceDE w:val="0"/>
              <w:autoSpaceDN w:val="0"/>
              <w:adjustRightInd w:val="0"/>
              <w:jc w:val="both"/>
              <w:rPr>
                <w:b/>
                <w:bCs/>
                <w:color w:val="000000"/>
                <w:sz w:val="28"/>
                <w:szCs w:val="28"/>
              </w:rPr>
            </w:pPr>
            <w:r w:rsidRPr="008C620C">
              <w:rPr>
                <w:b/>
                <w:bCs/>
                <w:color w:val="000000"/>
                <w:sz w:val="28"/>
                <w:szCs w:val="28"/>
              </w:rPr>
              <w:t>Статья 14</w:t>
            </w:r>
          </w:p>
          <w:p w:rsidR="00BC64B1" w:rsidRPr="008C620C" w:rsidRDefault="00BC64B1" w:rsidP="008C620C">
            <w:pPr>
              <w:autoSpaceDE w:val="0"/>
              <w:autoSpaceDN w:val="0"/>
              <w:adjustRightInd w:val="0"/>
              <w:ind w:firstLine="708"/>
              <w:jc w:val="both"/>
              <w:rPr>
                <w:color w:val="000000"/>
                <w:sz w:val="28"/>
                <w:szCs w:val="28"/>
              </w:rPr>
            </w:pPr>
            <w:r w:rsidRPr="008C620C">
              <w:rPr>
                <w:color w:val="000000"/>
                <w:sz w:val="28"/>
                <w:szCs w:val="28"/>
              </w:rPr>
              <w:t>В бюллетень для тайного голосования на должность заместителя председателя и секретаря Комиссии вносятся фамилии, имена, отчества кандидатов, выдвинутых членами Комиссии с правом решающего голоса, за исключением лиц, взявших самоотвод. Самоотвод принимается без голосования.</w:t>
            </w:r>
          </w:p>
          <w:p w:rsidR="00BC64B1" w:rsidRPr="008C620C" w:rsidRDefault="00BC64B1" w:rsidP="008C620C">
            <w:pPr>
              <w:autoSpaceDE w:val="0"/>
              <w:autoSpaceDN w:val="0"/>
              <w:adjustRightInd w:val="0"/>
              <w:ind w:firstLine="708"/>
              <w:jc w:val="both"/>
              <w:rPr>
                <w:color w:val="000000"/>
                <w:sz w:val="28"/>
                <w:szCs w:val="28"/>
              </w:rPr>
            </w:pPr>
            <w:r w:rsidRPr="008C620C">
              <w:rPr>
                <w:color w:val="000000"/>
                <w:sz w:val="28"/>
                <w:szCs w:val="28"/>
              </w:rPr>
              <w:t xml:space="preserve">Допускается включение в бюллетень для голосования одного кандидата. Кандидатура на должность заместителя председателя и секретаря Комиссии включается в бюллетень для тайного голосования в порядке выдвижения. </w:t>
            </w:r>
          </w:p>
          <w:p w:rsidR="00BC64B1" w:rsidRPr="008C620C" w:rsidRDefault="00BC64B1" w:rsidP="008C620C">
            <w:pPr>
              <w:autoSpaceDE w:val="0"/>
              <w:autoSpaceDN w:val="0"/>
              <w:adjustRightInd w:val="0"/>
              <w:ind w:firstLine="708"/>
              <w:jc w:val="both"/>
              <w:rPr>
                <w:color w:val="000000"/>
                <w:sz w:val="28"/>
                <w:szCs w:val="28"/>
              </w:rPr>
            </w:pPr>
            <w:r w:rsidRPr="008C620C">
              <w:rPr>
                <w:color w:val="000000"/>
                <w:sz w:val="28"/>
                <w:szCs w:val="28"/>
              </w:rPr>
              <w:t>В бюллетене справа от фамилии, имени, отчества кандидата помещается пустой квадрат. При заполнении бюллетеня в квадрате, расположенном напротив фамилии кандидата, за которого подается голос, может быть поставлен любой знак.</w:t>
            </w:r>
          </w:p>
          <w:p w:rsidR="00BC64B1" w:rsidRPr="008C620C" w:rsidRDefault="00BC64B1" w:rsidP="008C620C">
            <w:pPr>
              <w:autoSpaceDE w:val="0"/>
              <w:autoSpaceDN w:val="0"/>
              <w:adjustRightInd w:val="0"/>
              <w:ind w:firstLine="708"/>
              <w:jc w:val="both"/>
              <w:rPr>
                <w:color w:val="000000"/>
                <w:sz w:val="28"/>
                <w:szCs w:val="28"/>
              </w:rPr>
            </w:pPr>
            <w:r w:rsidRPr="008C620C">
              <w:rPr>
                <w:color w:val="000000"/>
                <w:sz w:val="28"/>
                <w:szCs w:val="28"/>
              </w:rPr>
              <w:t>В случае, если член Комиссии при заполнении бюллетеня совершил ошибку, он вправе получить новый бюллетень взамен испорченного. Испорченный бюллетень погашается, о чем составляется акт.</w:t>
            </w:r>
          </w:p>
          <w:p w:rsidR="00BC64B1" w:rsidRPr="008C620C" w:rsidRDefault="00BC64B1" w:rsidP="008C620C">
            <w:pPr>
              <w:autoSpaceDE w:val="0"/>
              <w:autoSpaceDN w:val="0"/>
              <w:adjustRightInd w:val="0"/>
              <w:ind w:firstLine="708"/>
              <w:jc w:val="both"/>
              <w:rPr>
                <w:color w:val="000000"/>
                <w:sz w:val="28"/>
                <w:szCs w:val="28"/>
              </w:rPr>
            </w:pPr>
            <w:r w:rsidRPr="008C620C">
              <w:rPr>
                <w:color w:val="000000"/>
                <w:sz w:val="28"/>
                <w:szCs w:val="28"/>
              </w:rPr>
              <w:t>Избранным на должность заместителя председателя, секретаря Комиссии считается кандидат, получивший в результате тайного голосования большинство голосов от установленного числа членов Комиссии с правом решающего голоса.</w:t>
            </w:r>
          </w:p>
          <w:p w:rsidR="00BC64B1" w:rsidRPr="008C620C" w:rsidRDefault="00BC64B1" w:rsidP="008C620C">
            <w:pPr>
              <w:autoSpaceDE w:val="0"/>
              <w:autoSpaceDN w:val="0"/>
              <w:adjustRightInd w:val="0"/>
              <w:ind w:firstLine="708"/>
              <w:jc w:val="both"/>
              <w:rPr>
                <w:color w:val="000000"/>
                <w:sz w:val="28"/>
                <w:szCs w:val="28"/>
              </w:rPr>
            </w:pPr>
            <w:r w:rsidRPr="008C620C">
              <w:rPr>
                <w:color w:val="000000"/>
                <w:sz w:val="28"/>
                <w:szCs w:val="28"/>
              </w:rPr>
              <w:t>В случае, если в бюллетень для голосования было включено два или более кандидата, и не один из них не набрал требуемого для избрания числа голосов членов Комиссии, проводятся следующие процедуры:</w:t>
            </w:r>
          </w:p>
          <w:p w:rsidR="00BC64B1" w:rsidRPr="008C620C" w:rsidRDefault="00BC64B1" w:rsidP="008C620C">
            <w:pPr>
              <w:autoSpaceDE w:val="0"/>
              <w:autoSpaceDN w:val="0"/>
              <w:adjustRightInd w:val="0"/>
              <w:ind w:firstLine="708"/>
              <w:jc w:val="both"/>
              <w:rPr>
                <w:color w:val="000000"/>
                <w:sz w:val="28"/>
                <w:szCs w:val="28"/>
              </w:rPr>
            </w:pPr>
            <w:r w:rsidRPr="008C620C">
              <w:rPr>
                <w:color w:val="000000"/>
                <w:sz w:val="28"/>
                <w:szCs w:val="28"/>
              </w:rPr>
              <w:t>если в первом туре голосования в бюллетень было включено два кандидата, то второй тур голосования проводится по одному кандидату, получившему наибольшее число голосов;</w:t>
            </w:r>
          </w:p>
          <w:p w:rsidR="00BC64B1" w:rsidRPr="008C620C" w:rsidRDefault="00BC64B1" w:rsidP="008C620C">
            <w:pPr>
              <w:autoSpaceDE w:val="0"/>
              <w:autoSpaceDN w:val="0"/>
              <w:adjustRightInd w:val="0"/>
              <w:ind w:firstLine="708"/>
              <w:jc w:val="both"/>
              <w:rPr>
                <w:color w:val="000000"/>
                <w:sz w:val="28"/>
                <w:szCs w:val="28"/>
              </w:rPr>
            </w:pPr>
            <w:r w:rsidRPr="008C620C">
              <w:rPr>
                <w:color w:val="000000"/>
                <w:sz w:val="28"/>
                <w:szCs w:val="28"/>
              </w:rPr>
              <w:t>при включении в бюллетень в первом туре голосования более двух кандидатов второй тур голосования проводится по двум кандидатам, получившим наибольшее число голосов;</w:t>
            </w:r>
          </w:p>
          <w:p w:rsidR="00BC64B1" w:rsidRPr="008C620C" w:rsidRDefault="00BC64B1" w:rsidP="008C620C">
            <w:pPr>
              <w:autoSpaceDE w:val="0"/>
              <w:autoSpaceDN w:val="0"/>
              <w:adjustRightInd w:val="0"/>
              <w:ind w:firstLine="708"/>
              <w:jc w:val="both"/>
              <w:rPr>
                <w:color w:val="000000"/>
                <w:sz w:val="28"/>
                <w:szCs w:val="28"/>
              </w:rPr>
            </w:pPr>
            <w:r w:rsidRPr="008C620C">
              <w:rPr>
                <w:color w:val="000000"/>
                <w:sz w:val="28"/>
                <w:szCs w:val="28"/>
              </w:rPr>
              <w:t>если два и более кандидата, следующие по порядку в бюллетене за кандидатом, получившим наибольшее число голосов, получил равное число голосов, то все они вместе с кандидатом, получившим наибольшее число голосов, включаются в бюллетень для голосования во втором туре голосования.</w:t>
            </w:r>
          </w:p>
          <w:p w:rsidR="00BC64B1" w:rsidRPr="008C620C" w:rsidRDefault="00BC64B1" w:rsidP="008C620C">
            <w:pPr>
              <w:autoSpaceDE w:val="0"/>
              <w:autoSpaceDN w:val="0"/>
              <w:adjustRightInd w:val="0"/>
              <w:ind w:firstLine="708"/>
              <w:jc w:val="both"/>
              <w:rPr>
                <w:color w:val="000000"/>
                <w:sz w:val="28"/>
                <w:szCs w:val="28"/>
              </w:rPr>
            </w:pPr>
            <w:r w:rsidRPr="008C620C">
              <w:rPr>
                <w:color w:val="000000"/>
                <w:sz w:val="28"/>
                <w:szCs w:val="28"/>
              </w:rPr>
              <w:t>Кандидату для избрания на должность заместителя председателя, секретаря Комиссии по итогам второго тура голосования необходимо набрать большинство голосов от установленного числа членов Комиссии с правом решающего голоса.</w:t>
            </w:r>
          </w:p>
          <w:p w:rsidR="00BC64B1" w:rsidRPr="008C620C" w:rsidRDefault="00BC64B1" w:rsidP="008C620C">
            <w:pPr>
              <w:autoSpaceDE w:val="0"/>
              <w:autoSpaceDN w:val="0"/>
              <w:adjustRightInd w:val="0"/>
              <w:ind w:firstLine="708"/>
              <w:jc w:val="both"/>
              <w:rPr>
                <w:color w:val="000000"/>
                <w:sz w:val="28"/>
                <w:szCs w:val="28"/>
              </w:rPr>
            </w:pPr>
            <w:r w:rsidRPr="008C620C">
              <w:rPr>
                <w:color w:val="000000"/>
                <w:sz w:val="28"/>
                <w:szCs w:val="28"/>
              </w:rPr>
              <w:t>Если во втором туре голосования ни один из кандидатов не набрал необходимого числа голосов, то процедура выборов, начиная с выдвижения, повторяется до избрания заместителя председателя, секретаря Комиссии.</w:t>
            </w:r>
          </w:p>
          <w:p w:rsidR="00BC64B1" w:rsidRPr="008C620C" w:rsidRDefault="00BC64B1" w:rsidP="008C620C">
            <w:pPr>
              <w:ind w:firstLine="567"/>
              <w:jc w:val="both"/>
              <w:rPr>
                <w:sz w:val="28"/>
                <w:szCs w:val="28"/>
              </w:rPr>
            </w:pPr>
            <w:r w:rsidRPr="008C620C">
              <w:rPr>
                <w:sz w:val="28"/>
                <w:szCs w:val="28"/>
              </w:rPr>
              <w:t xml:space="preserve">Избрание заместителя председателя, секретаря Комиссии оформляется решением комиссии. Протоколы счетной комиссии, бюллетени для голосования по избранию заместителя председателя, секретаря Комиссии опечатываются в конверты и хранятся в делах Комиссии вместе с протоколом заседания. </w:t>
            </w:r>
          </w:p>
          <w:p w:rsidR="00BC64B1" w:rsidRPr="008C620C" w:rsidRDefault="00BC64B1" w:rsidP="008C620C">
            <w:pPr>
              <w:ind w:firstLine="567"/>
              <w:jc w:val="both"/>
              <w:rPr>
                <w:sz w:val="16"/>
                <w:szCs w:val="16"/>
              </w:rPr>
            </w:pPr>
          </w:p>
          <w:p w:rsidR="00BC64B1" w:rsidRPr="008C620C" w:rsidRDefault="00BC64B1" w:rsidP="008C620C">
            <w:pPr>
              <w:autoSpaceDE w:val="0"/>
              <w:autoSpaceDN w:val="0"/>
              <w:adjustRightInd w:val="0"/>
              <w:jc w:val="both"/>
              <w:rPr>
                <w:b/>
                <w:bCs/>
                <w:color w:val="000000"/>
                <w:sz w:val="28"/>
                <w:szCs w:val="28"/>
              </w:rPr>
            </w:pPr>
            <w:r w:rsidRPr="008C620C">
              <w:rPr>
                <w:b/>
                <w:bCs/>
                <w:color w:val="000000"/>
                <w:sz w:val="28"/>
                <w:szCs w:val="28"/>
              </w:rPr>
              <w:t>Статья 15</w:t>
            </w:r>
          </w:p>
          <w:p w:rsidR="00BC64B1" w:rsidRPr="008C620C" w:rsidRDefault="00BC64B1" w:rsidP="008C620C">
            <w:pPr>
              <w:autoSpaceDE w:val="0"/>
              <w:autoSpaceDN w:val="0"/>
              <w:adjustRightInd w:val="0"/>
              <w:ind w:firstLine="708"/>
              <w:jc w:val="both"/>
              <w:rPr>
                <w:color w:val="000000"/>
                <w:sz w:val="28"/>
                <w:szCs w:val="28"/>
              </w:rPr>
            </w:pPr>
            <w:r w:rsidRPr="008C620C">
              <w:rPr>
                <w:color w:val="000000"/>
                <w:sz w:val="28"/>
                <w:szCs w:val="28"/>
              </w:rPr>
              <w:t>Председатель Комиссии:</w:t>
            </w:r>
          </w:p>
          <w:p w:rsidR="00BC64B1" w:rsidRPr="008C620C" w:rsidRDefault="00BC64B1" w:rsidP="008C620C">
            <w:pPr>
              <w:autoSpaceDE w:val="0"/>
              <w:autoSpaceDN w:val="0"/>
              <w:adjustRightInd w:val="0"/>
              <w:ind w:firstLine="708"/>
              <w:jc w:val="both"/>
              <w:rPr>
                <w:color w:val="000000"/>
                <w:sz w:val="28"/>
                <w:szCs w:val="28"/>
              </w:rPr>
            </w:pPr>
            <w:r w:rsidRPr="008C620C">
              <w:rPr>
                <w:color w:val="000000"/>
                <w:sz w:val="28"/>
                <w:szCs w:val="28"/>
              </w:rPr>
              <w:t>-    организует работу Комиссии;</w:t>
            </w:r>
          </w:p>
          <w:p w:rsidR="00BC64B1" w:rsidRPr="008C620C" w:rsidRDefault="00BC64B1" w:rsidP="008C620C">
            <w:pPr>
              <w:pStyle w:val="ConsNormal"/>
              <w:widowControl/>
              <w:ind w:firstLine="708"/>
              <w:jc w:val="both"/>
              <w:rPr>
                <w:rFonts w:ascii="Times New Roman" w:hAnsi="Times New Roman" w:cs="Times New Roman"/>
                <w:sz w:val="28"/>
                <w:szCs w:val="28"/>
              </w:rPr>
            </w:pPr>
            <w:r w:rsidRPr="008C620C">
              <w:rPr>
                <w:rFonts w:ascii="Times New Roman" w:hAnsi="Times New Roman" w:cs="Times New Roman"/>
                <w:color w:val="000000"/>
                <w:sz w:val="28"/>
                <w:szCs w:val="28"/>
              </w:rPr>
              <w:t xml:space="preserve">- представляет Комиссию во взаимоотношениях </w:t>
            </w:r>
            <w:r w:rsidRPr="008C620C">
              <w:rPr>
                <w:rFonts w:ascii="Times New Roman" w:hAnsi="Times New Roman" w:cs="Times New Roman"/>
                <w:sz w:val="28"/>
                <w:szCs w:val="28"/>
              </w:rPr>
              <w:t>с Центральной избирательной комиссией Российской Федерации, избирательной комиссией Липецкой области, органами государственной власти, судами, правоохранительными органами, иными государственными органами, органами местного самоуправления, избирательными комиссиями, политическими партиями, общественными объединениями, другими организациями и должностными лицами, средствами массовой информации, гражданами;</w:t>
            </w:r>
          </w:p>
          <w:p w:rsidR="00BC64B1" w:rsidRPr="008C620C" w:rsidRDefault="00BC64B1" w:rsidP="008C620C">
            <w:pPr>
              <w:autoSpaceDE w:val="0"/>
              <w:autoSpaceDN w:val="0"/>
              <w:adjustRightInd w:val="0"/>
              <w:ind w:firstLine="708"/>
              <w:jc w:val="both"/>
              <w:rPr>
                <w:color w:val="000000"/>
                <w:sz w:val="28"/>
                <w:szCs w:val="28"/>
              </w:rPr>
            </w:pPr>
            <w:r w:rsidRPr="008C620C">
              <w:rPr>
                <w:color w:val="000000"/>
                <w:sz w:val="28"/>
                <w:szCs w:val="28"/>
              </w:rPr>
              <w:t>- созывает и председательствует на заседаниях Комиссии;</w:t>
            </w:r>
          </w:p>
          <w:p w:rsidR="00BC64B1" w:rsidRPr="008C620C" w:rsidRDefault="00BC64B1" w:rsidP="008C620C">
            <w:pPr>
              <w:autoSpaceDE w:val="0"/>
              <w:autoSpaceDN w:val="0"/>
              <w:adjustRightInd w:val="0"/>
              <w:ind w:firstLine="708"/>
              <w:jc w:val="both"/>
              <w:rPr>
                <w:color w:val="000000"/>
                <w:sz w:val="28"/>
                <w:szCs w:val="28"/>
              </w:rPr>
            </w:pPr>
            <w:r w:rsidRPr="008C620C">
              <w:rPr>
                <w:color w:val="000000"/>
                <w:sz w:val="28"/>
                <w:szCs w:val="28"/>
              </w:rPr>
              <w:t>- при принятии решений Комиссией в случае равного числа голосов «за» и «против», голос председателя Комиссии является решающим;</w:t>
            </w:r>
          </w:p>
          <w:p w:rsidR="00BC64B1" w:rsidRPr="008C620C" w:rsidRDefault="00BC64B1" w:rsidP="008C620C">
            <w:pPr>
              <w:autoSpaceDE w:val="0"/>
              <w:autoSpaceDN w:val="0"/>
              <w:adjustRightInd w:val="0"/>
              <w:ind w:firstLine="708"/>
              <w:jc w:val="both"/>
              <w:rPr>
                <w:color w:val="000000"/>
                <w:sz w:val="28"/>
                <w:szCs w:val="28"/>
              </w:rPr>
            </w:pPr>
            <w:r w:rsidRPr="008C620C">
              <w:rPr>
                <w:color w:val="000000"/>
                <w:sz w:val="28"/>
                <w:szCs w:val="28"/>
              </w:rPr>
              <w:t>- подписывает постановления Комиссии, протоколы заседаний комиссии, а также иные документы, предусмотренные Регламентом Комиссии;</w:t>
            </w:r>
          </w:p>
          <w:p w:rsidR="00BC64B1" w:rsidRPr="008C620C" w:rsidRDefault="00BC64B1" w:rsidP="008C620C">
            <w:pPr>
              <w:autoSpaceDE w:val="0"/>
              <w:autoSpaceDN w:val="0"/>
              <w:adjustRightInd w:val="0"/>
              <w:ind w:firstLine="708"/>
              <w:jc w:val="both"/>
              <w:rPr>
                <w:color w:val="000000"/>
                <w:sz w:val="28"/>
                <w:szCs w:val="28"/>
              </w:rPr>
            </w:pPr>
            <w:r w:rsidRPr="008C620C">
              <w:rPr>
                <w:color w:val="000000"/>
                <w:sz w:val="28"/>
                <w:szCs w:val="28"/>
              </w:rPr>
              <w:t>- подписывает договоры, соглашения и иные документы Комиссии;</w:t>
            </w:r>
          </w:p>
          <w:p w:rsidR="00BC64B1" w:rsidRPr="008C620C" w:rsidRDefault="00BC64B1" w:rsidP="008C620C">
            <w:pPr>
              <w:autoSpaceDE w:val="0"/>
              <w:autoSpaceDN w:val="0"/>
              <w:adjustRightInd w:val="0"/>
              <w:ind w:firstLine="708"/>
              <w:jc w:val="both"/>
              <w:rPr>
                <w:color w:val="000000"/>
                <w:sz w:val="28"/>
                <w:szCs w:val="28"/>
              </w:rPr>
            </w:pPr>
            <w:r w:rsidRPr="008C620C">
              <w:rPr>
                <w:sz w:val="28"/>
                <w:szCs w:val="28"/>
              </w:rPr>
              <w:t>- действует без доверенности от имени Комиссии;</w:t>
            </w:r>
          </w:p>
          <w:p w:rsidR="00BC64B1" w:rsidRPr="008C620C" w:rsidRDefault="00BC64B1" w:rsidP="008C620C">
            <w:pPr>
              <w:autoSpaceDE w:val="0"/>
              <w:autoSpaceDN w:val="0"/>
              <w:adjustRightInd w:val="0"/>
              <w:ind w:firstLine="708"/>
              <w:jc w:val="both"/>
              <w:rPr>
                <w:color w:val="000000"/>
                <w:sz w:val="28"/>
                <w:szCs w:val="28"/>
              </w:rPr>
            </w:pPr>
            <w:r w:rsidRPr="008C620C">
              <w:rPr>
                <w:color w:val="000000"/>
                <w:sz w:val="28"/>
                <w:szCs w:val="28"/>
              </w:rPr>
              <w:t>- дает поручения заместителю председателя, секретарю и членам Комиссии, выдает доверенности по представлению Комиссии в судах при рассмотрении избирательных споров, одной из сторон, в которых является Комиссия;</w:t>
            </w:r>
          </w:p>
          <w:p w:rsidR="00BC64B1" w:rsidRPr="008C620C" w:rsidRDefault="00BC64B1" w:rsidP="008C620C">
            <w:pPr>
              <w:autoSpaceDE w:val="0"/>
              <w:autoSpaceDN w:val="0"/>
              <w:adjustRightInd w:val="0"/>
              <w:ind w:firstLine="708"/>
              <w:jc w:val="both"/>
              <w:rPr>
                <w:sz w:val="28"/>
                <w:szCs w:val="28"/>
              </w:rPr>
            </w:pPr>
            <w:r w:rsidRPr="008C620C">
              <w:rPr>
                <w:sz w:val="28"/>
                <w:szCs w:val="28"/>
              </w:rPr>
              <w:t>- координирует  работу ГАС «Выборы», взаимодействует с избирательной комиссией Липецкой области по данному вопросу;</w:t>
            </w:r>
          </w:p>
          <w:p w:rsidR="00BC64B1" w:rsidRPr="008C620C" w:rsidRDefault="00BC64B1" w:rsidP="008C620C">
            <w:pPr>
              <w:autoSpaceDE w:val="0"/>
              <w:autoSpaceDN w:val="0"/>
              <w:adjustRightInd w:val="0"/>
              <w:ind w:firstLine="708"/>
              <w:jc w:val="both"/>
              <w:rPr>
                <w:sz w:val="28"/>
                <w:szCs w:val="28"/>
              </w:rPr>
            </w:pPr>
            <w:r w:rsidRPr="008C620C">
              <w:rPr>
                <w:sz w:val="28"/>
                <w:szCs w:val="28"/>
              </w:rPr>
              <w:t>- взаимодействует с главой городского округа город Елец по вопросам регистрации (учета) избирателей, участников референдума, составлению списков избирателей, участников референдума;</w:t>
            </w:r>
          </w:p>
          <w:p w:rsidR="00BC64B1" w:rsidRPr="008C620C" w:rsidRDefault="00BC64B1" w:rsidP="008C620C">
            <w:pPr>
              <w:pStyle w:val="ConsNormal"/>
              <w:widowControl/>
              <w:ind w:firstLine="708"/>
              <w:jc w:val="both"/>
              <w:rPr>
                <w:rFonts w:ascii="Times New Roman" w:hAnsi="Times New Roman" w:cs="Times New Roman"/>
                <w:sz w:val="28"/>
                <w:szCs w:val="28"/>
              </w:rPr>
            </w:pPr>
            <w:r w:rsidRPr="008C620C">
              <w:rPr>
                <w:rFonts w:ascii="Times New Roman" w:hAnsi="Times New Roman" w:cs="Times New Roman"/>
                <w:sz w:val="28"/>
                <w:szCs w:val="28"/>
              </w:rPr>
              <w:t>- организует работу по формированию и обучению участковых избирательных комиссий, обеспечивает соблюдение законодательства в работе участковых  избирательных комиссий;</w:t>
            </w:r>
          </w:p>
          <w:p w:rsidR="00BC64B1" w:rsidRPr="008C620C" w:rsidRDefault="00BC64B1" w:rsidP="008C620C">
            <w:pPr>
              <w:pStyle w:val="ConsNormal"/>
              <w:widowControl/>
              <w:ind w:firstLine="708"/>
              <w:jc w:val="both"/>
              <w:rPr>
                <w:rFonts w:ascii="Times New Roman" w:hAnsi="Times New Roman" w:cs="Times New Roman"/>
                <w:sz w:val="28"/>
                <w:szCs w:val="28"/>
              </w:rPr>
            </w:pPr>
            <w:r w:rsidRPr="008C620C">
              <w:rPr>
                <w:rFonts w:ascii="Times New Roman" w:hAnsi="Times New Roman" w:cs="Times New Roman"/>
                <w:sz w:val="28"/>
                <w:szCs w:val="28"/>
              </w:rPr>
              <w:t>- организует работу по формированию предложений в резерв кадров для назначения членами участковых избирательных комиссий;</w:t>
            </w:r>
          </w:p>
          <w:p w:rsidR="00BC64B1" w:rsidRPr="008C620C" w:rsidRDefault="00BC64B1" w:rsidP="008C620C">
            <w:pPr>
              <w:pStyle w:val="ConsNormal"/>
              <w:widowControl/>
              <w:ind w:firstLine="708"/>
              <w:jc w:val="both"/>
              <w:rPr>
                <w:rFonts w:ascii="Times New Roman" w:hAnsi="Times New Roman" w:cs="Times New Roman"/>
                <w:sz w:val="28"/>
                <w:szCs w:val="28"/>
              </w:rPr>
            </w:pPr>
          </w:p>
          <w:p w:rsidR="00BC64B1" w:rsidRPr="008C620C" w:rsidRDefault="00BC64B1" w:rsidP="008C620C">
            <w:pPr>
              <w:pStyle w:val="ConsNormal"/>
              <w:widowControl/>
              <w:ind w:firstLine="708"/>
              <w:jc w:val="both"/>
              <w:rPr>
                <w:rFonts w:ascii="Times New Roman" w:hAnsi="Times New Roman" w:cs="Times New Roman"/>
                <w:sz w:val="28"/>
                <w:szCs w:val="28"/>
              </w:rPr>
            </w:pPr>
            <w:r w:rsidRPr="008C620C">
              <w:rPr>
                <w:rFonts w:ascii="Times New Roman" w:hAnsi="Times New Roman" w:cs="Times New Roman"/>
                <w:sz w:val="28"/>
                <w:szCs w:val="28"/>
              </w:rPr>
              <w:t>- организует материально-техническое обеспечение деятельности Комиссии и участковых избирательных комиссий;</w:t>
            </w:r>
          </w:p>
          <w:p w:rsidR="00BC64B1" w:rsidRPr="008C620C" w:rsidRDefault="00BC64B1" w:rsidP="008C620C">
            <w:pPr>
              <w:pStyle w:val="ConsNormal"/>
              <w:widowControl/>
              <w:ind w:firstLine="708"/>
              <w:jc w:val="both"/>
              <w:rPr>
                <w:rFonts w:ascii="Times New Roman" w:hAnsi="Times New Roman" w:cs="Times New Roman"/>
                <w:sz w:val="28"/>
                <w:szCs w:val="28"/>
              </w:rPr>
            </w:pPr>
            <w:r w:rsidRPr="008C620C">
              <w:rPr>
                <w:rFonts w:ascii="Times New Roman" w:hAnsi="Times New Roman" w:cs="Times New Roman"/>
                <w:sz w:val="28"/>
                <w:szCs w:val="28"/>
              </w:rPr>
              <w:t>- организует и контролирует в Комиссии работу по рассмотрению  обращений граждан;</w:t>
            </w:r>
          </w:p>
          <w:p w:rsidR="00BC64B1" w:rsidRPr="008C620C" w:rsidRDefault="00BC64B1" w:rsidP="008C620C">
            <w:pPr>
              <w:autoSpaceDE w:val="0"/>
              <w:autoSpaceDN w:val="0"/>
              <w:adjustRightInd w:val="0"/>
              <w:ind w:firstLine="708"/>
              <w:jc w:val="both"/>
              <w:rPr>
                <w:color w:val="000000"/>
                <w:sz w:val="28"/>
                <w:szCs w:val="28"/>
              </w:rPr>
            </w:pPr>
            <w:r w:rsidRPr="008C620C">
              <w:rPr>
                <w:color w:val="000000"/>
                <w:sz w:val="28"/>
                <w:szCs w:val="28"/>
              </w:rPr>
              <w:t>- осуществляет контроль реализации решений Комиссии;</w:t>
            </w:r>
          </w:p>
          <w:p w:rsidR="00BC64B1" w:rsidRPr="008C620C" w:rsidRDefault="00BC64B1" w:rsidP="008C620C">
            <w:pPr>
              <w:autoSpaceDE w:val="0"/>
              <w:autoSpaceDN w:val="0"/>
              <w:adjustRightInd w:val="0"/>
              <w:ind w:firstLine="708"/>
              <w:jc w:val="both"/>
              <w:rPr>
                <w:color w:val="000000"/>
                <w:sz w:val="28"/>
                <w:szCs w:val="28"/>
              </w:rPr>
            </w:pPr>
            <w:r w:rsidRPr="008C620C">
              <w:rPr>
                <w:color w:val="000000"/>
                <w:sz w:val="28"/>
                <w:szCs w:val="28"/>
              </w:rPr>
              <w:t>- является распорядителем финансовых средств, получаемых Комиссией из Федерального бюджета, областного бюджета, местного бюджета или иных источников, предусмотренные федеральными конституционными законами, федеральными законами, законами Липецкой области;</w:t>
            </w:r>
          </w:p>
          <w:p w:rsidR="00BC64B1" w:rsidRPr="008C620C" w:rsidRDefault="00BC64B1" w:rsidP="008C620C">
            <w:pPr>
              <w:autoSpaceDE w:val="0"/>
              <w:autoSpaceDN w:val="0"/>
              <w:adjustRightInd w:val="0"/>
              <w:ind w:firstLine="708"/>
              <w:jc w:val="both"/>
              <w:rPr>
                <w:color w:val="000000"/>
                <w:sz w:val="28"/>
                <w:szCs w:val="28"/>
              </w:rPr>
            </w:pPr>
            <w:r w:rsidRPr="008C620C">
              <w:rPr>
                <w:color w:val="000000"/>
                <w:sz w:val="28"/>
                <w:szCs w:val="28"/>
              </w:rPr>
              <w:t>- осуществляет иные полномочия, предусмотренные федеральными конституционными законами, федеральными законами, законами Липецкой области, Регламентом Комиссии.</w:t>
            </w:r>
          </w:p>
          <w:p w:rsidR="00BC64B1" w:rsidRPr="008C620C" w:rsidRDefault="00BC64B1" w:rsidP="008C620C">
            <w:pPr>
              <w:autoSpaceDE w:val="0"/>
              <w:autoSpaceDN w:val="0"/>
              <w:adjustRightInd w:val="0"/>
              <w:ind w:firstLine="708"/>
              <w:jc w:val="both"/>
              <w:rPr>
                <w:color w:val="000000"/>
                <w:sz w:val="16"/>
                <w:szCs w:val="16"/>
              </w:rPr>
            </w:pPr>
          </w:p>
          <w:p w:rsidR="00BC64B1" w:rsidRPr="008C620C" w:rsidRDefault="00BC64B1" w:rsidP="008C620C">
            <w:pPr>
              <w:autoSpaceDE w:val="0"/>
              <w:autoSpaceDN w:val="0"/>
              <w:adjustRightInd w:val="0"/>
              <w:jc w:val="both"/>
              <w:rPr>
                <w:b/>
                <w:bCs/>
                <w:color w:val="000000"/>
                <w:sz w:val="28"/>
                <w:szCs w:val="28"/>
              </w:rPr>
            </w:pPr>
            <w:r w:rsidRPr="008C620C">
              <w:rPr>
                <w:b/>
                <w:bCs/>
                <w:color w:val="000000"/>
                <w:sz w:val="28"/>
                <w:szCs w:val="28"/>
              </w:rPr>
              <w:t>Статья 16</w:t>
            </w:r>
          </w:p>
          <w:p w:rsidR="00BC64B1" w:rsidRPr="008C620C" w:rsidRDefault="00BC64B1" w:rsidP="008C620C">
            <w:pPr>
              <w:autoSpaceDE w:val="0"/>
              <w:autoSpaceDN w:val="0"/>
              <w:adjustRightInd w:val="0"/>
              <w:ind w:firstLine="708"/>
              <w:jc w:val="both"/>
              <w:rPr>
                <w:color w:val="000000"/>
                <w:sz w:val="28"/>
                <w:szCs w:val="28"/>
              </w:rPr>
            </w:pPr>
            <w:r w:rsidRPr="008C620C">
              <w:rPr>
                <w:color w:val="000000"/>
                <w:sz w:val="28"/>
                <w:szCs w:val="28"/>
              </w:rPr>
              <w:t>Заместитель председателя Комиссии:</w:t>
            </w:r>
          </w:p>
          <w:p w:rsidR="00BC64B1" w:rsidRPr="008C620C" w:rsidRDefault="00BC64B1" w:rsidP="008C620C">
            <w:pPr>
              <w:autoSpaceDE w:val="0"/>
              <w:autoSpaceDN w:val="0"/>
              <w:adjustRightInd w:val="0"/>
              <w:ind w:firstLine="708"/>
              <w:jc w:val="both"/>
              <w:rPr>
                <w:color w:val="000000"/>
                <w:sz w:val="28"/>
                <w:szCs w:val="28"/>
              </w:rPr>
            </w:pPr>
            <w:r w:rsidRPr="008C620C">
              <w:rPr>
                <w:color w:val="000000"/>
                <w:sz w:val="28"/>
                <w:szCs w:val="28"/>
              </w:rPr>
              <w:t>- осуществляет полномочия председателя Комиссии в случае его временного отсутствия, невозможности выполнения им своих обязанностей;</w:t>
            </w:r>
          </w:p>
          <w:p w:rsidR="00BC64B1" w:rsidRPr="008C620C" w:rsidRDefault="00BC64B1" w:rsidP="008C620C">
            <w:pPr>
              <w:autoSpaceDE w:val="0"/>
              <w:autoSpaceDN w:val="0"/>
              <w:adjustRightInd w:val="0"/>
              <w:ind w:firstLine="708"/>
              <w:jc w:val="both"/>
              <w:rPr>
                <w:color w:val="000000"/>
                <w:sz w:val="28"/>
                <w:szCs w:val="28"/>
              </w:rPr>
            </w:pPr>
            <w:r w:rsidRPr="008C620C">
              <w:rPr>
                <w:color w:val="000000"/>
                <w:sz w:val="28"/>
                <w:szCs w:val="28"/>
              </w:rPr>
              <w:t>- выполняет поручения председателя Комиссии;</w:t>
            </w:r>
          </w:p>
          <w:p w:rsidR="00BC64B1" w:rsidRPr="008C620C" w:rsidRDefault="00BC64B1" w:rsidP="008C620C">
            <w:pPr>
              <w:autoSpaceDE w:val="0"/>
              <w:autoSpaceDN w:val="0"/>
              <w:adjustRightInd w:val="0"/>
              <w:ind w:firstLine="708"/>
              <w:jc w:val="both"/>
              <w:rPr>
                <w:color w:val="000000"/>
                <w:sz w:val="28"/>
                <w:szCs w:val="28"/>
              </w:rPr>
            </w:pPr>
            <w:r w:rsidRPr="008C620C">
              <w:rPr>
                <w:color w:val="000000"/>
                <w:sz w:val="28"/>
                <w:szCs w:val="28"/>
              </w:rPr>
              <w:t>- организует работу по конкретным направлениям деятельности Комиссии в соответствии с распределением обязанностей между членами Комиссии;</w:t>
            </w:r>
          </w:p>
          <w:p w:rsidR="00BC64B1" w:rsidRPr="008C620C" w:rsidRDefault="00BC64B1" w:rsidP="008C620C">
            <w:pPr>
              <w:autoSpaceDE w:val="0"/>
              <w:autoSpaceDN w:val="0"/>
              <w:adjustRightInd w:val="0"/>
              <w:ind w:firstLine="708"/>
              <w:jc w:val="both"/>
              <w:rPr>
                <w:color w:val="000000"/>
                <w:sz w:val="28"/>
                <w:szCs w:val="28"/>
              </w:rPr>
            </w:pPr>
            <w:r w:rsidRPr="008C620C">
              <w:rPr>
                <w:color w:val="000000"/>
                <w:sz w:val="28"/>
                <w:szCs w:val="28"/>
              </w:rPr>
              <w:t>- осуществляет иные полномочия, предусмотренные федеральными конституционными законами, федеральными законами, законами Липецкой области, Регламентом Комиссии.</w:t>
            </w:r>
          </w:p>
          <w:p w:rsidR="00BC64B1" w:rsidRPr="008C620C" w:rsidRDefault="00BC64B1" w:rsidP="008C620C">
            <w:pPr>
              <w:autoSpaceDE w:val="0"/>
              <w:autoSpaceDN w:val="0"/>
              <w:adjustRightInd w:val="0"/>
              <w:ind w:firstLine="708"/>
              <w:jc w:val="both"/>
              <w:rPr>
                <w:color w:val="000000"/>
                <w:sz w:val="16"/>
                <w:szCs w:val="16"/>
              </w:rPr>
            </w:pPr>
          </w:p>
          <w:p w:rsidR="00BC64B1" w:rsidRPr="008C620C" w:rsidRDefault="00BC64B1" w:rsidP="008C620C">
            <w:pPr>
              <w:autoSpaceDE w:val="0"/>
              <w:autoSpaceDN w:val="0"/>
              <w:adjustRightInd w:val="0"/>
              <w:jc w:val="both"/>
              <w:rPr>
                <w:b/>
                <w:bCs/>
                <w:color w:val="000000"/>
                <w:sz w:val="28"/>
                <w:szCs w:val="28"/>
              </w:rPr>
            </w:pPr>
            <w:r w:rsidRPr="008C620C">
              <w:rPr>
                <w:b/>
                <w:bCs/>
                <w:color w:val="000000"/>
                <w:sz w:val="28"/>
                <w:szCs w:val="28"/>
              </w:rPr>
              <w:t>Статья 17</w:t>
            </w:r>
          </w:p>
          <w:p w:rsidR="00BC64B1" w:rsidRPr="008C620C" w:rsidRDefault="00BC64B1" w:rsidP="008C620C">
            <w:pPr>
              <w:autoSpaceDE w:val="0"/>
              <w:autoSpaceDN w:val="0"/>
              <w:adjustRightInd w:val="0"/>
              <w:ind w:firstLine="708"/>
              <w:jc w:val="both"/>
              <w:rPr>
                <w:color w:val="000000"/>
                <w:sz w:val="28"/>
                <w:szCs w:val="28"/>
              </w:rPr>
            </w:pPr>
            <w:r w:rsidRPr="008C620C">
              <w:rPr>
                <w:color w:val="000000"/>
                <w:sz w:val="28"/>
                <w:szCs w:val="28"/>
              </w:rPr>
              <w:t>Секретарь Комиссии:</w:t>
            </w:r>
          </w:p>
          <w:p w:rsidR="00BC64B1" w:rsidRPr="008C620C" w:rsidRDefault="00BC64B1" w:rsidP="008C620C">
            <w:pPr>
              <w:autoSpaceDE w:val="0"/>
              <w:autoSpaceDN w:val="0"/>
              <w:adjustRightInd w:val="0"/>
              <w:ind w:firstLine="708"/>
              <w:jc w:val="both"/>
              <w:rPr>
                <w:color w:val="000000"/>
                <w:sz w:val="28"/>
                <w:szCs w:val="28"/>
              </w:rPr>
            </w:pPr>
            <w:r w:rsidRPr="008C620C">
              <w:rPr>
                <w:color w:val="000000"/>
                <w:sz w:val="28"/>
                <w:szCs w:val="28"/>
              </w:rPr>
              <w:t>- обеспечивает подготовку заседаний Комиссии, вносимых на ее рассмотрение материалов, в т.ч. своевременно извещает членов Комиссии о дате, месте, времени заседаний Комиссии;</w:t>
            </w:r>
          </w:p>
          <w:p w:rsidR="00BC64B1" w:rsidRPr="008C620C" w:rsidRDefault="00BC64B1" w:rsidP="008C620C">
            <w:pPr>
              <w:pStyle w:val="ConsNormal"/>
              <w:widowControl/>
              <w:ind w:firstLine="708"/>
              <w:jc w:val="both"/>
              <w:rPr>
                <w:rFonts w:ascii="Times New Roman" w:hAnsi="Times New Roman" w:cs="Times New Roman"/>
                <w:sz w:val="28"/>
                <w:szCs w:val="28"/>
              </w:rPr>
            </w:pPr>
            <w:r w:rsidRPr="008C620C">
              <w:rPr>
                <w:rFonts w:ascii="Times New Roman" w:hAnsi="Times New Roman" w:cs="Times New Roman"/>
                <w:sz w:val="28"/>
                <w:szCs w:val="28"/>
              </w:rPr>
              <w:t>- подписывает постановления Комиссии и протоколы заседаний Комиссии;</w:t>
            </w:r>
          </w:p>
          <w:p w:rsidR="00BC64B1" w:rsidRPr="008C620C" w:rsidRDefault="00BC64B1" w:rsidP="008C620C">
            <w:pPr>
              <w:pStyle w:val="ConsNormal"/>
              <w:widowControl/>
              <w:ind w:firstLine="708"/>
              <w:jc w:val="both"/>
              <w:rPr>
                <w:rFonts w:ascii="Times New Roman" w:hAnsi="Times New Roman" w:cs="Times New Roman"/>
                <w:sz w:val="28"/>
                <w:szCs w:val="28"/>
              </w:rPr>
            </w:pPr>
            <w:r w:rsidRPr="008C620C">
              <w:rPr>
                <w:rFonts w:ascii="Times New Roman" w:hAnsi="Times New Roman" w:cs="Times New Roman"/>
                <w:sz w:val="28"/>
                <w:szCs w:val="28"/>
              </w:rPr>
              <w:t>- вносит председателю Комиссии предложения  по рассмотрению на заседаниях Комиссии соответствующих вопросов, рассмотрение которых входит в компетенцию Комиссии;</w:t>
            </w:r>
          </w:p>
          <w:p w:rsidR="00BC64B1" w:rsidRPr="008C620C" w:rsidRDefault="00BC64B1" w:rsidP="008C620C">
            <w:pPr>
              <w:pStyle w:val="ConsNormal"/>
              <w:widowControl/>
              <w:ind w:firstLine="708"/>
              <w:jc w:val="both"/>
              <w:rPr>
                <w:rFonts w:ascii="Times New Roman" w:hAnsi="Times New Roman" w:cs="Times New Roman"/>
                <w:sz w:val="28"/>
                <w:szCs w:val="28"/>
              </w:rPr>
            </w:pPr>
            <w:r w:rsidRPr="008C620C">
              <w:rPr>
                <w:rFonts w:ascii="Times New Roman" w:hAnsi="Times New Roman" w:cs="Times New Roman"/>
                <w:sz w:val="28"/>
                <w:szCs w:val="28"/>
              </w:rPr>
              <w:t>- по согласованию с председателем Комиссии обеспечивает подготовку и передачу документов Комиссии, участковых комиссий в архив;</w:t>
            </w:r>
          </w:p>
          <w:p w:rsidR="00BC64B1" w:rsidRPr="008C620C" w:rsidRDefault="00BC64B1" w:rsidP="008C620C">
            <w:pPr>
              <w:autoSpaceDE w:val="0"/>
              <w:autoSpaceDN w:val="0"/>
              <w:adjustRightInd w:val="0"/>
              <w:ind w:firstLine="708"/>
              <w:jc w:val="both"/>
              <w:rPr>
                <w:color w:val="000000"/>
                <w:sz w:val="28"/>
                <w:szCs w:val="28"/>
              </w:rPr>
            </w:pPr>
            <w:r w:rsidRPr="008C620C">
              <w:rPr>
                <w:color w:val="000000"/>
                <w:sz w:val="28"/>
                <w:szCs w:val="28"/>
              </w:rPr>
              <w:t>- осуществляет делопроизводство Комиссии;</w:t>
            </w:r>
          </w:p>
          <w:p w:rsidR="00BC64B1" w:rsidRPr="008C620C" w:rsidRDefault="00BC64B1" w:rsidP="008C620C">
            <w:pPr>
              <w:autoSpaceDE w:val="0"/>
              <w:autoSpaceDN w:val="0"/>
              <w:adjustRightInd w:val="0"/>
              <w:ind w:firstLine="708"/>
              <w:jc w:val="both"/>
              <w:rPr>
                <w:color w:val="000000"/>
                <w:sz w:val="28"/>
                <w:szCs w:val="28"/>
              </w:rPr>
            </w:pPr>
            <w:r w:rsidRPr="008C620C">
              <w:rPr>
                <w:color w:val="000000"/>
                <w:sz w:val="28"/>
                <w:szCs w:val="28"/>
              </w:rPr>
              <w:t>- организует перспективное и текущее планирование деятельности Комиссии, контролирует ход выполнения планов ее работы;</w:t>
            </w:r>
          </w:p>
          <w:p w:rsidR="00BC64B1" w:rsidRPr="008C620C" w:rsidRDefault="00BC64B1" w:rsidP="008C620C">
            <w:pPr>
              <w:pStyle w:val="ConsNormal"/>
              <w:widowControl/>
              <w:ind w:firstLine="708"/>
              <w:jc w:val="both"/>
              <w:rPr>
                <w:rFonts w:ascii="Times New Roman" w:hAnsi="Times New Roman" w:cs="Times New Roman"/>
                <w:sz w:val="28"/>
                <w:szCs w:val="28"/>
              </w:rPr>
            </w:pPr>
            <w:r w:rsidRPr="008C620C">
              <w:rPr>
                <w:rFonts w:ascii="Times New Roman" w:hAnsi="Times New Roman" w:cs="Times New Roman"/>
                <w:color w:val="000000"/>
                <w:sz w:val="28"/>
                <w:szCs w:val="28"/>
              </w:rPr>
              <w:t xml:space="preserve">- обеспечивает доведение решений и иных материалов Комиссии до сведения </w:t>
            </w:r>
            <w:r w:rsidRPr="008C620C">
              <w:rPr>
                <w:rFonts w:ascii="Times New Roman" w:hAnsi="Times New Roman" w:cs="Times New Roman"/>
                <w:sz w:val="28"/>
                <w:szCs w:val="28"/>
              </w:rPr>
              <w:t>членов Комиссии, избирательной комиссии Липецкой области, участковых избирательных комиссий, органов государственной власти, органов местного самоуправления, учреждений и организаций, должностных лиц, общественных объединений, средств массовой информации, граждан;</w:t>
            </w:r>
          </w:p>
          <w:p w:rsidR="00BC64B1" w:rsidRPr="008C620C" w:rsidRDefault="00BC64B1" w:rsidP="008C620C">
            <w:pPr>
              <w:autoSpaceDE w:val="0"/>
              <w:autoSpaceDN w:val="0"/>
              <w:adjustRightInd w:val="0"/>
              <w:ind w:firstLine="708"/>
              <w:jc w:val="both"/>
              <w:rPr>
                <w:color w:val="000000"/>
                <w:sz w:val="28"/>
                <w:szCs w:val="28"/>
              </w:rPr>
            </w:pPr>
            <w:r w:rsidRPr="008C620C">
              <w:rPr>
                <w:color w:val="000000"/>
                <w:sz w:val="28"/>
                <w:szCs w:val="28"/>
              </w:rPr>
              <w:t>-   выполняет поручения председателя Комиссии;</w:t>
            </w:r>
          </w:p>
          <w:p w:rsidR="00BC64B1" w:rsidRPr="008C620C" w:rsidRDefault="00BC64B1" w:rsidP="008C620C">
            <w:pPr>
              <w:autoSpaceDE w:val="0"/>
              <w:autoSpaceDN w:val="0"/>
              <w:adjustRightInd w:val="0"/>
              <w:ind w:firstLine="708"/>
              <w:jc w:val="both"/>
              <w:rPr>
                <w:color w:val="000000"/>
                <w:sz w:val="28"/>
                <w:szCs w:val="28"/>
              </w:rPr>
            </w:pPr>
            <w:r w:rsidRPr="008C620C">
              <w:rPr>
                <w:color w:val="000000"/>
                <w:sz w:val="28"/>
                <w:szCs w:val="28"/>
              </w:rPr>
              <w:t>- осуществляет оперативный контроль за выполнением членами Комиссии поручений председателя Комиссии;</w:t>
            </w:r>
          </w:p>
          <w:p w:rsidR="00BC64B1" w:rsidRPr="008C620C" w:rsidRDefault="00BC64B1" w:rsidP="008C620C">
            <w:pPr>
              <w:autoSpaceDE w:val="0"/>
              <w:autoSpaceDN w:val="0"/>
              <w:adjustRightInd w:val="0"/>
              <w:ind w:firstLine="708"/>
              <w:jc w:val="both"/>
              <w:rPr>
                <w:color w:val="000000"/>
                <w:sz w:val="28"/>
                <w:szCs w:val="28"/>
              </w:rPr>
            </w:pPr>
            <w:r w:rsidRPr="008C620C">
              <w:rPr>
                <w:color w:val="000000"/>
                <w:sz w:val="28"/>
                <w:szCs w:val="28"/>
              </w:rPr>
              <w:t>- осуществляет иные полномочия, предусмотренные федеральными конституционными законами, федеральными законами, законами Липецкой области, Регламентом Комиссии.</w:t>
            </w:r>
          </w:p>
          <w:p w:rsidR="00BC64B1" w:rsidRPr="008C620C" w:rsidRDefault="00BC64B1" w:rsidP="008C620C">
            <w:pPr>
              <w:autoSpaceDE w:val="0"/>
              <w:autoSpaceDN w:val="0"/>
              <w:adjustRightInd w:val="0"/>
              <w:ind w:firstLine="708"/>
              <w:jc w:val="both"/>
              <w:rPr>
                <w:color w:val="000000"/>
                <w:sz w:val="28"/>
                <w:szCs w:val="28"/>
              </w:rPr>
            </w:pPr>
          </w:p>
          <w:p w:rsidR="00BC64B1" w:rsidRPr="008C620C" w:rsidRDefault="00BC64B1" w:rsidP="008C620C">
            <w:pPr>
              <w:autoSpaceDE w:val="0"/>
              <w:autoSpaceDN w:val="0"/>
              <w:adjustRightInd w:val="0"/>
              <w:jc w:val="center"/>
              <w:rPr>
                <w:b/>
                <w:bCs/>
                <w:color w:val="000000"/>
                <w:sz w:val="28"/>
                <w:szCs w:val="28"/>
              </w:rPr>
            </w:pPr>
            <w:r w:rsidRPr="008C620C">
              <w:rPr>
                <w:b/>
                <w:bCs/>
                <w:color w:val="000000"/>
                <w:sz w:val="28"/>
                <w:szCs w:val="28"/>
              </w:rPr>
              <w:t>3. Члены Комиссии</w:t>
            </w:r>
          </w:p>
          <w:p w:rsidR="00BC64B1" w:rsidRPr="008C620C" w:rsidRDefault="00BC64B1" w:rsidP="008C620C">
            <w:pPr>
              <w:autoSpaceDE w:val="0"/>
              <w:autoSpaceDN w:val="0"/>
              <w:adjustRightInd w:val="0"/>
              <w:jc w:val="both"/>
              <w:rPr>
                <w:b/>
                <w:bCs/>
                <w:color w:val="000000"/>
                <w:sz w:val="28"/>
                <w:szCs w:val="28"/>
              </w:rPr>
            </w:pPr>
            <w:r w:rsidRPr="008C620C">
              <w:rPr>
                <w:b/>
                <w:bCs/>
                <w:color w:val="000000"/>
                <w:sz w:val="28"/>
                <w:szCs w:val="28"/>
              </w:rPr>
              <w:t>Статья 18</w:t>
            </w:r>
          </w:p>
          <w:p w:rsidR="00BC64B1" w:rsidRPr="008C620C" w:rsidRDefault="00BC64B1" w:rsidP="008C620C">
            <w:pPr>
              <w:widowControl w:val="0"/>
              <w:autoSpaceDE w:val="0"/>
              <w:autoSpaceDN w:val="0"/>
              <w:adjustRightInd w:val="0"/>
              <w:ind w:firstLine="540"/>
              <w:jc w:val="both"/>
              <w:outlineLvl w:val="2"/>
              <w:rPr>
                <w:sz w:val="28"/>
                <w:szCs w:val="28"/>
              </w:rPr>
            </w:pPr>
            <w:r w:rsidRPr="008C620C">
              <w:rPr>
                <w:sz w:val="28"/>
                <w:szCs w:val="28"/>
              </w:rPr>
              <w:t>Члены Комиссии с правом решающего голоса осуществляют свои полномочия на основании планов работы и решений Комиссии, поручений председателя, заместителя председателя, секретаря Комиссии, распределения обязанностей по направлениям деятельности.</w:t>
            </w:r>
          </w:p>
          <w:p w:rsidR="00BC64B1" w:rsidRPr="008C620C" w:rsidRDefault="00BC64B1" w:rsidP="008C620C">
            <w:pPr>
              <w:widowControl w:val="0"/>
              <w:autoSpaceDE w:val="0"/>
              <w:autoSpaceDN w:val="0"/>
              <w:adjustRightInd w:val="0"/>
              <w:ind w:firstLine="540"/>
              <w:jc w:val="both"/>
              <w:rPr>
                <w:sz w:val="28"/>
                <w:szCs w:val="28"/>
              </w:rPr>
            </w:pPr>
            <w:r w:rsidRPr="008C620C">
              <w:rPr>
                <w:sz w:val="28"/>
                <w:szCs w:val="28"/>
              </w:rPr>
              <w:t>Члены Комиссии с правом решающего голоса организуют работу по следующим направлениям деятельности Комиссии:</w:t>
            </w:r>
          </w:p>
          <w:p w:rsidR="00BC64B1" w:rsidRPr="008C620C" w:rsidRDefault="00BC64B1" w:rsidP="008C620C">
            <w:pPr>
              <w:widowControl w:val="0"/>
              <w:autoSpaceDE w:val="0"/>
              <w:autoSpaceDN w:val="0"/>
              <w:adjustRightInd w:val="0"/>
              <w:ind w:firstLine="540"/>
              <w:jc w:val="both"/>
              <w:rPr>
                <w:sz w:val="28"/>
                <w:szCs w:val="28"/>
              </w:rPr>
            </w:pPr>
            <w:r w:rsidRPr="008C620C">
              <w:rPr>
                <w:sz w:val="28"/>
                <w:szCs w:val="28"/>
              </w:rPr>
              <w:t>- обобщение и анализ практики проведения выборов и референдумов на соответствующей территории, подготовка предложений по совершенствованию и развитию правоприменительной практики и законодательства области;</w:t>
            </w:r>
          </w:p>
          <w:p w:rsidR="00BC64B1" w:rsidRPr="008C620C" w:rsidRDefault="00BC64B1" w:rsidP="008C620C">
            <w:pPr>
              <w:widowControl w:val="0"/>
              <w:autoSpaceDE w:val="0"/>
              <w:autoSpaceDN w:val="0"/>
              <w:adjustRightInd w:val="0"/>
              <w:ind w:firstLine="540"/>
              <w:jc w:val="both"/>
              <w:rPr>
                <w:sz w:val="28"/>
                <w:szCs w:val="28"/>
              </w:rPr>
            </w:pPr>
            <w:r w:rsidRPr="008C620C">
              <w:rPr>
                <w:sz w:val="28"/>
                <w:szCs w:val="28"/>
              </w:rPr>
              <w:t>- организация эксплуатации и развития средств автоматизации, обучения организаторов выборов и избирателей;</w:t>
            </w:r>
          </w:p>
          <w:p w:rsidR="00BC64B1" w:rsidRPr="008C620C" w:rsidRDefault="00BC64B1" w:rsidP="008C620C">
            <w:pPr>
              <w:widowControl w:val="0"/>
              <w:autoSpaceDE w:val="0"/>
              <w:autoSpaceDN w:val="0"/>
              <w:adjustRightInd w:val="0"/>
              <w:ind w:firstLine="540"/>
              <w:jc w:val="both"/>
              <w:rPr>
                <w:sz w:val="28"/>
                <w:szCs w:val="28"/>
              </w:rPr>
            </w:pPr>
            <w:r w:rsidRPr="008C620C">
              <w:rPr>
                <w:sz w:val="28"/>
                <w:szCs w:val="28"/>
              </w:rPr>
              <w:t>- контроль за источниками поступления, учетом и использованием денежных средств избирательных фондов кандидатов, проверка финансовых отчетов кандидатов;</w:t>
            </w:r>
          </w:p>
          <w:p w:rsidR="00BC64B1" w:rsidRPr="008C620C" w:rsidRDefault="00BC64B1" w:rsidP="008C620C">
            <w:pPr>
              <w:widowControl w:val="0"/>
              <w:autoSpaceDE w:val="0"/>
              <w:autoSpaceDN w:val="0"/>
              <w:adjustRightInd w:val="0"/>
              <w:ind w:firstLine="540"/>
              <w:jc w:val="both"/>
              <w:rPr>
                <w:sz w:val="28"/>
                <w:szCs w:val="28"/>
              </w:rPr>
            </w:pPr>
            <w:r w:rsidRPr="008C620C">
              <w:rPr>
                <w:sz w:val="28"/>
                <w:szCs w:val="28"/>
              </w:rPr>
              <w:t>- контроль за организацией государственной системы регистрации (учета) избирателей, участников референдума, формированием и ведением регистра избирателей, участников референдума;</w:t>
            </w:r>
          </w:p>
          <w:p w:rsidR="00BC64B1" w:rsidRPr="008C620C" w:rsidRDefault="00BC64B1" w:rsidP="008C620C">
            <w:pPr>
              <w:widowControl w:val="0"/>
              <w:autoSpaceDE w:val="0"/>
              <w:autoSpaceDN w:val="0"/>
              <w:adjustRightInd w:val="0"/>
              <w:ind w:firstLine="540"/>
              <w:jc w:val="both"/>
              <w:rPr>
                <w:sz w:val="28"/>
                <w:szCs w:val="28"/>
              </w:rPr>
            </w:pPr>
            <w:r w:rsidRPr="008C620C">
              <w:rPr>
                <w:sz w:val="28"/>
                <w:szCs w:val="28"/>
              </w:rPr>
              <w:t>- обеспечение прав избирателей, участников референдума на получение информации о выборах и референдумах;</w:t>
            </w:r>
          </w:p>
          <w:p w:rsidR="00BC64B1" w:rsidRPr="008C620C" w:rsidRDefault="00BC64B1" w:rsidP="008C620C">
            <w:pPr>
              <w:widowControl w:val="0"/>
              <w:autoSpaceDE w:val="0"/>
              <w:autoSpaceDN w:val="0"/>
              <w:adjustRightInd w:val="0"/>
              <w:ind w:firstLine="540"/>
              <w:jc w:val="both"/>
              <w:rPr>
                <w:sz w:val="28"/>
                <w:szCs w:val="28"/>
              </w:rPr>
            </w:pPr>
            <w:r w:rsidRPr="008C620C">
              <w:rPr>
                <w:sz w:val="28"/>
                <w:szCs w:val="28"/>
              </w:rPr>
              <w:t>- разработка и реализация мероприятий, связанных с правовым обучением избирателей, профессиональной подготовкой членов комиссий и других организаторов выборов, референдумов, изданием необходимой печатной продукции;</w:t>
            </w:r>
          </w:p>
          <w:p w:rsidR="00BC64B1" w:rsidRPr="008C620C" w:rsidRDefault="00BC64B1" w:rsidP="008C620C">
            <w:pPr>
              <w:widowControl w:val="0"/>
              <w:autoSpaceDE w:val="0"/>
              <w:autoSpaceDN w:val="0"/>
              <w:adjustRightInd w:val="0"/>
              <w:ind w:firstLine="540"/>
              <w:jc w:val="both"/>
              <w:rPr>
                <w:sz w:val="28"/>
                <w:szCs w:val="28"/>
              </w:rPr>
            </w:pPr>
            <w:r w:rsidRPr="008C620C">
              <w:rPr>
                <w:sz w:val="28"/>
                <w:szCs w:val="28"/>
              </w:rPr>
              <w:t>- контроль за соблюдением избирательных прав и права на участие в референдуме граждан Российской Федерации при подготовке и проведении выборов;</w:t>
            </w:r>
          </w:p>
          <w:p w:rsidR="00BC64B1" w:rsidRPr="008C620C" w:rsidRDefault="00BC64B1" w:rsidP="008C620C">
            <w:pPr>
              <w:widowControl w:val="0"/>
              <w:autoSpaceDE w:val="0"/>
              <w:autoSpaceDN w:val="0"/>
              <w:adjustRightInd w:val="0"/>
              <w:ind w:firstLine="540"/>
              <w:jc w:val="both"/>
              <w:rPr>
                <w:sz w:val="28"/>
                <w:szCs w:val="28"/>
              </w:rPr>
            </w:pPr>
            <w:r w:rsidRPr="008C620C">
              <w:rPr>
                <w:sz w:val="28"/>
                <w:szCs w:val="28"/>
              </w:rPr>
              <w:t>- контроль за соблюдением избирательных прав и права на участие в референдуме военнослужащих;</w:t>
            </w:r>
          </w:p>
          <w:p w:rsidR="00BC64B1" w:rsidRPr="008C620C" w:rsidRDefault="00BC64B1" w:rsidP="008C620C">
            <w:pPr>
              <w:widowControl w:val="0"/>
              <w:autoSpaceDE w:val="0"/>
              <w:autoSpaceDN w:val="0"/>
              <w:adjustRightInd w:val="0"/>
              <w:ind w:firstLine="540"/>
              <w:jc w:val="both"/>
              <w:rPr>
                <w:sz w:val="28"/>
                <w:szCs w:val="28"/>
              </w:rPr>
            </w:pPr>
            <w:r w:rsidRPr="008C620C">
              <w:rPr>
                <w:sz w:val="28"/>
                <w:szCs w:val="28"/>
              </w:rPr>
              <w:t>- взаимодействие с судебными и правоохранительными органами по вопросам обеспечения и защиты избирательных прав и права на участие в референдуме граждан Российской Федерации;</w:t>
            </w:r>
          </w:p>
          <w:p w:rsidR="00BC64B1" w:rsidRPr="008C620C" w:rsidRDefault="00BC64B1" w:rsidP="008C620C">
            <w:pPr>
              <w:widowControl w:val="0"/>
              <w:autoSpaceDE w:val="0"/>
              <w:autoSpaceDN w:val="0"/>
              <w:adjustRightInd w:val="0"/>
              <w:ind w:firstLine="540"/>
              <w:jc w:val="both"/>
              <w:rPr>
                <w:sz w:val="28"/>
                <w:szCs w:val="28"/>
              </w:rPr>
            </w:pPr>
            <w:r w:rsidRPr="008C620C">
              <w:rPr>
                <w:sz w:val="28"/>
                <w:szCs w:val="28"/>
              </w:rPr>
              <w:t>- рассмотрение жалоб на решения и действия (бездействие) участковых избирательных комиссий;</w:t>
            </w:r>
          </w:p>
          <w:p w:rsidR="00BC64B1" w:rsidRPr="008C620C" w:rsidRDefault="00BC64B1" w:rsidP="008C620C">
            <w:pPr>
              <w:widowControl w:val="0"/>
              <w:autoSpaceDE w:val="0"/>
              <w:autoSpaceDN w:val="0"/>
              <w:adjustRightInd w:val="0"/>
              <w:ind w:firstLine="540"/>
              <w:jc w:val="both"/>
              <w:rPr>
                <w:sz w:val="28"/>
                <w:szCs w:val="28"/>
              </w:rPr>
            </w:pPr>
            <w:r w:rsidRPr="008C620C">
              <w:rPr>
                <w:sz w:val="28"/>
                <w:szCs w:val="28"/>
              </w:rPr>
              <w:t xml:space="preserve">- внедрение нормативов технологического оборудования, необходимого для работы участковых избирательных комиссий и комиссий референдума, и контроль за их соблюдением; </w:t>
            </w:r>
          </w:p>
          <w:p w:rsidR="00BC64B1" w:rsidRPr="008C620C" w:rsidRDefault="00BC64B1" w:rsidP="008C620C">
            <w:pPr>
              <w:widowControl w:val="0"/>
              <w:autoSpaceDE w:val="0"/>
              <w:autoSpaceDN w:val="0"/>
              <w:adjustRightInd w:val="0"/>
              <w:ind w:firstLine="540"/>
              <w:jc w:val="both"/>
              <w:rPr>
                <w:sz w:val="28"/>
                <w:szCs w:val="28"/>
              </w:rPr>
            </w:pPr>
            <w:r w:rsidRPr="008C620C">
              <w:rPr>
                <w:sz w:val="28"/>
                <w:szCs w:val="28"/>
              </w:rPr>
              <w:t>- контроль за соблюдением избирательных прав и права на участие в референдуме лиц с ограниченными физическими возможностями.</w:t>
            </w:r>
          </w:p>
          <w:p w:rsidR="00BC64B1" w:rsidRPr="008C620C" w:rsidRDefault="00BC64B1" w:rsidP="008C620C">
            <w:pPr>
              <w:widowControl w:val="0"/>
              <w:autoSpaceDE w:val="0"/>
              <w:autoSpaceDN w:val="0"/>
              <w:adjustRightInd w:val="0"/>
              <w:ind w:firstLine="540"/>
              <w:jc w:val="both"/>
              <w:rPr>
                <w:sz w:val="28"/>
                <w:szCs w:val="28"/>
              </w:rPr>
            </w:pPr>
            <w:r w:rsidRPr="008C620C">
              <w:rPr>
                <w:sz w:val="28"/>
                <w:szCs w:val="28"/>
              </w:rPr>
              <w:t>Распределение обязанностей членов Комиссии с правом решающего голоса по направлениям деятельности Комиссии осуществляется решением Комиссии, оформляемым постановлением.</w:t>
            </w:r>
          </w:p>
          <w:p w:rsidR="00BC64B1" w:rsidRPr="008C620C" w:rsidRDefault="00BC64B1" w:rsidP="008C620C">
            <w:pPr>
              <w:widowControl w:val="0"/>
              <w:autoSpaceDE w:val="0"/>
              <w:autoSpaceDN w:val="0"/>
              <w:adjustRightInd w:val="0"/>
              <w:ind w:firstLine="540"/>
              <w:jc w:val="both"/>
              <w:rPr>
                <w:sz w:val="28"/>
                <w:szCs w:val="28"/>
              </w:rPr>
            </w:pPr>
            <w:r w:rsidRPr="008C620C">
              <w:rPr>
                <w:sz w:val="28"/>
                <w:szCs w:val="28"/>
              </w:rPr>
              <w:t>Члены Комиссии с правом решающего голоса, организующие работу по соответствующим направлениям деятельности Комиссии, осуществляют взаимодействие с органами государственной власти, учреждениями и организациями, избирательными комиссиями и другими участниками избирательного и референдумного процесса.</w:t>
            </w:r>
          </w:p>
          <w:p w:rsidR="00BC64B1" w:rsidRPr="008C620C" w:rsidRDefault="00BC64B1" w:rsidP="008C620C">
            <w:pPr>
              <w:widowControl w:val="0"/>
              <w:autoSpaceDE w:val="0"/>
              <w:autoSpaceDN w:val="0"/>
              <w:adjustRightInd w:val="0"/>
              <w:ind w:firstLine="540"/>
              <w:jc w:val="both"/>
              <w:rPr>
                <w:sz w:val="28"/>
                <w:szCs w:val="28"/>
              </w:rPr>
            </w:pPr>
            <w:r w:rsidRPr="008C620C">
              <w:rPr>
                <w:sz w:val="28"/>
                <w:szCs w:val="28"/>
              </w:rPr>
              <w:t>Члены Комиссии с правом решающего голоса, организующие работу по соответствующим направлениям деятельности Комиссии, несут ответственность за результаты этой работы.</w:t>
            </w:r>
          </w:p>
          <w:p w:rsidR="00BC64B1" w:rsidRPr="008C620C" w:rsidRDefault="00BC64B1" w:rsidP="008C620C">
            <w:pPr>
              <w:widowControl w:val="0"/>
              <w:autoSpaceDE w:val="0"/>
              <w:autoSpaceDN w:val="0"/>
              <w:adjustRightInd w:val="0"/>
              <w:ind w:firstLine="540"/>
              <w:jc w:val="both"/>
              <w:rPr>
                <w:sz w:val="16"/>
                <w:szCs w:val="16"/>
              </w:rPr>
            </w:pPr>
          </w:p>
          <w:p w:rsidR="00BC64B1" w:rsidRPr="008C620C" w:rsidRDefault="00BC64B1" w:rsidP="008C620C">
            <w:pPr>
              <w:autoSpaceDE w:val="0"/>
              <w:autoSpaceDN w:val="0"/>
              <w:adjustRightInd w:val="0"/>
              <w:jc w:val="both"/>
              <w:rPr>
                <w:b/>
                <w:bCs/>
                <w:color w:val="000000"/>
                <w:sz w:val="28"/>
                <w:szCs w:val="28"/>
              </w:rPr>
            </w:pPr>
            <w:r w:rsidRPr="008C620C">
              <w:rPr>
                <w:b/>
                <w:bCs/>
                <w:color w:val="000000"/>
                <w:sz w:val="28"/>
                <w:szCs w:val="28"/>
              </w:rPr>
              <w:t>Статья 19</w:t>
            </w:r>
          </w:p>
          <w:p w:rsidR="00BC64B1" w:rsidRPr="008C620C" w:rsidRDefault="00BC64B1" w:rsidP="008C620C">
            <w:pPr>
              <w:autoSpaceDE w:val="0"/>
              <w:autoSpaceDN w:val="0"/>
              <w:adjustRightInd w:val="0"/>
              <w:ind w:firstLine="708"/>
              <w:jc w:val="both"/>
              <w:rPr>
                <w:color w:val="000000"/>
                <w:sz w:val="28"/>
                <w:szCs w:val="28"/>
              </w:rPr>
            </w:pPr>
            <w:r w:rsidRPr="008C620C">
              <w:rPr>
                <w:color w:val="000000"/>
                <w:sz w:val="28"/>
                <w:szCs w:val="28"/>
              </w:rPr>
              <w:t>Члены Комиссии с правом решающего голоса вправе:</w:t>
            </w:r>
          </w:p>
          <w:p w:rsidR="00BC64B1" w:rsidRPr="008C620C" w:rsidRDefault="00BC64B1" w:rsidP="008C620C">
            <w:pPr>
              <w:autoSpaceDE w:val="0"/>
              <w:autoSpaceDN w:val="0"/>
              <w:adjustRightInd w:val="0"/>
              <w:ind w:firstLine="708"/>
              <w:jc w:val="both"/>
              <w:rPr>
                <w:color w:val="000000"/>
                <w:sz w:val="28"/>
                <w:szCs w:val="28"/>
              </w:rPr>
            </w:pPr>
            <w:r w:rsidRPr="008C620C">
              <w:rPr>
                <w:color w:val="000000"/>
                <w:sz w:val="28"/>
                <w:szCs w:val="28"/>
              </w:rPr>
              <w:t>- принимать участие в подготовке заседаний Комиссии и её работе;</w:t>
            </w:r>
          </w:p>
          <w:p w:rsidR="00BC64B1" w:rsidRPr="008C620C" w:rsidRDefault="00BC64B1" w:rsidP="008C620C">
            <w:pPr>
              <w:autoSpaceDE w:val="0"/>
              <w:autoSpaceDN w:val="0"/>
              <w:adjustRightInd w:val="0"/>
              <w:ind w:firstLine="708"/>
              <w:jc w:val="both"/>
              <w:rPr>
                <w:color w:val="000000"/>
                <w:sz w:val="28"/>
                <w:szCs w:val="28"/>
              </w:rPr>
            </w:pPr>
            <w:r w:rsidRPr="008C620C">
              <w:rPr>
                <w:color w:val="000000"/>
                <w:sz w:val="28"/>
                <w:szCs w:val="28"/>
              </w:rPr>
              <w:t>- выступать на заседании Комиссии, вносить предложения по вопросам, отнесенным к компетенции Комиссии и требовать проведения голосования по внесенным предложениям;</w:t>
            </w:r>
          </w:p>
          <w:p w:rsidR="00BC64B1" w:rsidRPr="008C620C" w:rsidRDefault="00BC64B1" w:rsidP="008C620C">
            <w:pPr>
              <w:autoSpaceDE w:val="0"/>
              <w:autoSpaceDN w:val="0"/>
              <w:adjustRightInd w:val="0"/>
              <w:ind w:firstLine="708"/>
              <w:jc w:val="both"/>
              <w:rPr>
                <w:color w:val="000000"/>
                <w:sz w:val="28"/>
                <w:szCs w:val="28"/>
              </w:rPr>
            </w:pPr>
            <w:r w:rsidRPr="008C620C">
              <w:rPr>
                <w:color w:val="000000"/>
                <w:sz w:val="28"/>
                <w:szCs w:val="28"/>
              </w:rPr>
              <w:t>- задавать другим участникам заседания Комиссии вопросы в соответствии с повесткой дня и получать на них ответы по существу;</w:t>
            </w:r>
          </w:p>
          <w:p w:rsidR="00BC64B1" w:rsidRDefault="00BC64B1" w:rsidP="008C620C">
            <w:pPr>
              <w:autoSpaceDE w:val="0"/>
              <w:autoSpaceDN w:val="0"/>
              <w:adjustRightInd w:val="0"/>
              <w:ind w:firstLine="708"/>
              <w:jc w:val="both"/>
              <w:rPr>
                <w:color w:val="000000"/>
                <w:sz w:val="28"/>
                <w:szCs w:val="28"/>
              </w:rPr>
            </w:pPr>
            <w:r w:rsidRPr="008C620C">
              <w:rPr>
                <w:color w:val="000000"/>
                <w:sz w:val="28"/>
                <w:szCs w:val="28"/>
              </w:rPr>
              <w:t>- знакомиться с документами и материалами Комиссии и участковых комиссий, непосредственно связанными с выборами, референдумом, включая документы и материалы, находящиеся на машиночитаемых носителях, получать копии этих материалов (за исключением списков избирателей, участников референдума, избирательных бюллетеней, бюллетеней для голосования на референдуме, открепительных удостоверений, подписных листов, иных документов и материалов, содержащих конфиденциальную информацию, отнесенную к таковой в порядке, установленном федеральным законом), требовать заверения указанных копий;</w:t>
            </w:r>
          </w:p>
          <w:p w:rsidR="00BC64B1" w:rsidRPr="008C620C" w:rsidRDefault="00BC64B1" w:rsidP="008C620C">
            <w:pPr>
              <w:autoSpaceDE w:val="0"/>
              <w:autoSpaceDN w:val="0"/>
              <w:adjustRightInd w:val="0"/>
              <w:ind w:firstLine="708"/>
              <w:jc w:val="both"/>
              <w:rPr>
                <w:color w:val="000000"/>
                <w:sz w:val="28"/>
                <w:szCs w:val="28"/>
              </w:rPr>
            </w:pPr>
          </w:p>
          <w:p w:rsidR="00BC64B1" w:rsidRPr="008C620C" w:rsidRDefault="00BC64B1" w:rsidP="008C620C">
            <w:pPr>
              <w:autoSpaceDE w:val="0"/>
              <w:autoSpaceDN w:val="0"/>
              <w:adjustRightInd w:val="0"/>
              <w:ind w:firstLine="708"/>
              <w:jc w:val="both"/>
              <w:rPr>
                <w:sz w:val="28"/>
                <w:szCs w:val="28"/>
              </w:rPr>
            </w:pPr>
            <w:r w:rsidRPr="008C620C">
              <w:rPr>
                <w:sz w:val="28"/>
                <w:szCs w:val="28"/>
              </w:rPr>
              <w:t>- вправе удостовериться в правильности подсчета по спискам избирателей, участников референдума числа лиц, принявших участие в голосовании, в правильности сортировки бюллетеней по кандидатам, избирательным объединениям, вариантам ответа на вопрос референдума;</w:t>
            </w:r>
          </w:p>
          <w:p w:rsidR="00BC64B1" w:rsidRPr="008C620C" w:rsidRDefault="00BC64B1" w:rsidP="008C620C">
            <w:pPr>
              <w:autoSpaceDE w:val="0"/>
              <w:autoSpaceDN w:val="0"/>
              <w:adjustRightInd w:val="0"/>
              <w:ind w:firstLine="708"/>
              <w:jc w:val="both"/>
              <w:rPr>
                <w:color w:val="000000"/>
                <w:sz w:val="28"/>
                <w:szCs w:val="28"/>
              </w:rPr>
            </w:pPr>
            <w:r w:rsidRPr="008C620C">
              <w:rPr>
                <w:color w:val="000000"/>
                <w:sz w:val="28"/>
                <w:szCs w:val="28"/>
              </w:rPr>
              <w:t>- обжаловать действия Комиссии в избирательную комиссию Липецкой области, ЦИК России или в суд;</w:t>
            </w:r>
          </w:p>
          <w:p w:rsidR="00BC64B1" w:rsidRPr="008C620C" w:rsidRDefault="00BC64B1" w:rsidP="008C620C">
            <w:pPr>
              <w:autoSpaceDE w:val="0"/>
              <w:autoSpaceDN w:val="0"/>
              <w:adjustRightInd w:val="0"/>
              <w:ind w:firstLine="708"/>
              <w:jc w:val="both"/>
              <w:rPr>
                <w:color w:val="000000"/>
                <w:sz w:val="28"/>
                <w:szCs w:val="28"/>
              </w:rPr>
            </w:pPr>
            <w:r w:rsidRPr="008C620C">
              <w:rPr>
                <w:color w:val="000000"/>
                <w:sz w:val="28"/>
                <w:szCs w:val="28"/>
              </w:rPr>
              <w:t>- члены Комиссии с правом решающего голоса, несогласные с решением, принятым Комиссией, вправе в письменной форме высказать особое мнение, которое должно быть рассмотрено этой комиссией, отражено в ее протоколе, приложено к нему и доведено председателем Комиссии до сведения избирательной комиссии Липецкой области не позднее чем в трехдневный срок со дня принятия решения, а в день голосования и в день, следующий за днем голосования, - незамедлительно.</w:t>
            </w:r>
          </w:p>
          <w:p w:rsidR="00BC64B1" w:rsidRPr="008C620C" w:rsidRDefault="00BC64B1" w:rsidP="008C620C">
            <w:pPr>
              <w:autoSpaceDE w:val="0"/>
              <w:autoSpaceDN w:val="0"/>
              <w:adjustRightInd w:val="0"/>
              <w:ind w:firstLine="708"/>
              <w:jc w:val="both"/>
              <w:rPr>
                <w:color w:val="000000"/>
                <w:sz w:val="28"/>
                <w:szCs w:val="28"/>
              </w:rPr>
            </w:pPr>
          </w:p>
          <w:p w:rsidR="00BC64B1" w:rsidRPr="008C620C" w:rsidRDefault="00BC64B1" w:rsidP="008C620C">
            <w:pPr>
              <w:autoSpaceDE w:val="0"/>
              <w:autoSpaceDN w:val="0"/>
              <w:adjustRightInd w:val="0"/>
              <w:ind w:firstLine="708"/>
              <w:jc w:val="both"/>
              <w:rPr>
                <w:color w:val="000000"/>
                <w:sz w:val="28"/>
                <w:szCs w:val="28"/>
              </w:rPr>
            </w:pPr>
          </w:p>
          <w:p w:rsidR="00BC64B1" w:rsidRPr="008C620C" w:rsidRDefault="00BC64B1" w:rsidP="008C620C">
            <w:pPr>
              <w:autoSpaceDE w:val="0"/>
              <w:autoSpaceDN w:val="0"/>
              <w:adjustRightInd w:val="0"/>
              <w:jc w:val="both"/>
              <w:rPr>
                <w:b/>
                <w:bCs/>
                <w:color w:val="000000"/>
                <w:sz w:val="28"/>
                <w:szCs w:val="28"/>
              </w:rPr>
            </w:pPr>
            <w:r w:rsidRPr="008C620C">
              <w:rPr>
                <w:b/>
                <w:bCs/>
                <w:color w:val="000000"/>
                <w:sz w:val="28"/>
                <w:szCs w:val="28"/>
              </w:rPr>
              <w:t>Статья 20</w:t>
            </w:r>
          </w:p>
          <w:p w:rsidR="00BC64B1" w:rsidRPr="008C620C" w:rsidRDefault="00BC64B1" w:rsidP="008C620C">
            <w:pPr>
              <w:autoSpaceDE w:val="0"/>
              <w:autoSpaceDN w:val="0"/>
              <w:adjustRightInd w:val="0"/>
              <w:ind w:firstLine="708"/>
              <w:jc w:val="both"/>
              <w:rPr>
                <w:color w:val="000000"/>
                <w:sz w:val="28"/>
                <w:szCs w:val="28"/>
              </w:rPr>
            </w:pPr>
            <w:r w:rsidRPr="008C620C">
              <w:rPr>
                <w:color w:val="000000"/>
                <w:sz w:val="28"/>
                <w:szCs w:val="28"/>
              </w:rPr>
              <w:t>Член Комиссии с правом решающего голоса обязан:</w:t>
            </w:r>
          </w:p>
          <w:p w:rsidR="00BC64B1" w:rsidRPr="008C620C" w:rsidRDefault="00BC64B1" w:rsidP="008C620C">
            <w:pPr>
              <w:autoSpaceDE w:val="0"/>
              <w:autoSpaceDN w:val="0"/>
              <w:adjustRightInd w:val="0"/>
              <w:ind w:firstLine="708"/>
              <w:jc w:val="both"/>
              <w:rPr>
                <w:color w:val="000000"/>
                <w:sz w:val="28"/>
                <w:szCs w:val="28"/>
              </w:rPr>
            </w:pPr>
            <w:r w:rsidRPr="008C620C">
              <w:rPr>
                <w:color w:val="000000"/>
                <w:sz w:val="28"/>
                <w:szCs w:val="28"/>
              </w:rPr>
              <w:t>- присутствовать на всех заседаниях Комиссии;</w:t>
            </w:r>
          </w:p>
          <w:p w:rsidR="00BC64B1" w:rsidRPr="008C620C" w:rsidRDefault="00BC64B1" w:rsidP="008C620C">
            <w:pPr>
              <w:autoSpaceDE w:val="0"/>
              <w:autoSpaceDN w:val="0"/>
              <w:adjustRightInd w:val="0"/>
              <w:ind w:firstLine="708"/>
              <w:jc w:val="both"/>
              <w:rPr>
                <w:color w:val="000000"/>
                <w:sz w:val="28"/>
                <w:szCs w:val="28"/>
              </w:rPr>
            </w:pPr>
            <w:r w:rsidRPr="008C620C">
              <w:rPr>
                <w:color w:val="000000"/>
                <w:sz w:val="28"/>
                <w:szCs w:val="28"/>
              </w:rPr>
              <w:t>- обеспечивать выполнение принятых решений;</w:t>
            </w:r>
          </w:p>
          <w:p w:rsidR="00BC64B1" w:rsidRPr="008C620C" w:rsidRDefault="00BC64B1" w:rsidP="008C620C">
            <w:pPr>
              <w:autoSpaceDE w:val="0"/>
              <w:autoSpaceDN w:val="0"/>
              <w:adjustRightInd w:val="0"/>
              <w:ind w:firstLine="708"/>
              <w:jc w:val="both"/>
              <w:rPr>
                <w:color w:val="000000"/>
                <w:sz w:val="28"/>
                <w:szCs w:val="28"/>
              </w:rPr>
            </w:pPr>
            <w:r w:rsidRPr="008C620C">
              <w:rPr>
                <w:color w:val="000000"/>
                <w:sz w:val="28"/>
                <w:szCs w:val="28"/>
              </w:rPr>
              <w:t>- выполнять поручения Комиссии и ее председателя, заместителя председателя и секретаря;</w:t>
            </w:r>
          </w:p>
          <w:p w:rsidR="00BC64B1" w:rsidRPr="008C620C" w:rsidRDefault="00BC64B1" w:rsidP="008C620C">
            <w:pPr>
              <w:autoSpaceDE w:val="0"/>
              <w:autoSpaceDN w:val="0"/>
              <w:adjustRightInd w:val="0"/>
              <w:ind w:firstLine="708"/>
              <w:jc w:val="both"/>
              <w:rPr>
                <w:color w:val="000000"/>
                <w:sz w:val="28"/>
                <w:szCs w:val="28"/>
              </w:rPr>
            </w:pPr>
            <w:r w:rsidRPr="008C620C">
              <w:rPr>
                <w:sz w:val="28"/>
                <w:szCs w:val="28"/>
              </w:rPr>
              <w:t>- незамедлительно информировать Комиссию о наступлении обстоятельств, несовместимых со статусом члена Комиссии с правом решающего голоса, изменением места работы (службы), занимаемой должности, адреса места жительства, номеров телефонов;</w:t>
            </w:r>
          </w:p>
          <w:p w:rsidR="00BC64B1" w:rsidRPr="008C620C" w:rsidRDefault="00BC64B1" w:rsidP="008C620C">
            <w:pPr>
              <w:autoSpaceDE w:val="0"/>
              <w:autoSpaceDN w:val="0"/>
              <w:adjustRightInd w:val="0"/>
              <w:ind w:firstLine="708"/>
              <w:jc w:val="both"/>
              <w:rPr>
                <w:color w:val="000000"/>
                <w:sz w:val="28"/>
                <w:szCs w:val="28"/>
              </w:rPr>
            </w:pPr>
            <w:r w:rsidRPr="008C620C">
              <w:rPr>
                <w:color w:val="000000"/>
                <w:sz w:val="28"/>
                <w:szCs w:val="28"/>
              </w:rPr>
              <w:t>- заблаговременно информировать секретаря Комиссии о невозможности присутствовать на заседании Комиссии.</w:t>
            </w:r>
          </w:p>
          <w:p w:rsidR="00BC64B1" w:rsidRPr="008C620C" w:rsidRDefault="00BC64B1" w:rsidP="008C620C">
            <w:pPr>
              <w:autoSpaceDE w:val="0"/>
              <w:autoSpaceDN w:val="0"/>
              <w:adjustRightInd w:val="0"/>
              <w:ind w:firstLine="708"/>
              <w:jc w:val="both"/>
              <w:rPr>
                <w:color w:val="000000"/>
                <w:sz w:val="16"/>
                <w:szCs w:val="16"/>
              </w:rPr>
            </w:pPr>
          </w:p>
          <w:p w:rsidR="00BC64B1" w:rsidRPr="008C620C" w:rsidRDefault="00BC64B1" w:rsidP="008C620C">
            <w:pPr>
              <w:autoSpaceDE w:val="0"/>
              <w:autoSpaceDN w:val="0"/>
              <w:adjustRightInd w:val="0"/>
              <w:jc w:val="both"/>
              <w:rPr>
                <w:b/>
                <w:bCs/>
                <w:color w:val="000000"/>
                <w:sz w:val="28"/>
                <w:szCs w:val="28"/>
              </w:rPr>
            </w:pPr>
            <w:r w:rsidRPr="008C620C">
              <w:rPr>
                <w:b/>
                <w:bCs/>
                <w:color w:val="000000"/>
                <w:sz w:val="28"/>
                <w:szCs w:val="28"/>
              </w:rPr>
              <w:t>Статья 21</w:t>
            </w:r>
          </w:p>
          <w:p w:rsidR="00BC64B1" w:rsidRPr="008C620C" w:rsidRDefault="00BC64B1" w:rsidP="008C620C">
            <w:pPr>
              <w:autoSpaceDE w:val="0"/>
              <w:autoSpaceDN w:val="0"/>
              <w:adjustRightInd w:val="0"/>
              <w:ind w:firstLine="708"/>
              <w:jc w:val="both"/>
              <w:rPr>
                <w:color w:val="000000"/>
                <w:sz w:val="28"/>
                <w:szCs w:val="28"/>
              </w:rPr>
            </w:pPr>
            <w:r w:rsidRPr="008C620C">
              <w:rPr>
                <w:color w:val="000000"/>
                <w:sz w:val="28"/>
                <w:szCs w:val="28"/>
              </w:rPr>
              <w:t>Срок полномочий члена Комиссии с правом решающего голоса истекает одновременно с прекращением полномочий Комиссии.</w:t>
            </w:r>
          </w:p>
          <w:p w:rsidR="00BC64B1" w:rsidRPr="008C620C" w:rsidRDefault="00BC64B1" w:rsidP="008C620C">
            <w:pPr>
              <w:autoSpaceDE w:val="0"/>
              <w:autoSpaceDN w:val="0"/>
              <w:adjustRightInd w:val="0"/>
              <w:ind w:firstLine="708"/>
              <w:jc w:val="both"/>
              <w:rPr>
                <w:color w:val="000000"/>
                <w:sz w:val="28"/>
                <w:szCs w:val="28"/>
              </w:rPr>
            </w:pPr>
            <w:r w:rsidRPr="008C620C">
              <w:rPr>
                <w:color w:val="000000"/>
                <w:sz w:val="28"/>
                <w:szCs w:val="28"/>
              </w:rPr>
              <w:t>Член Комиссии с правом решающего голоса освобождается от обязанностей члена Комиссии до истечения срока своих полномочий по решению органа, его назначившего, в случае:</w:t>
            </w:r>
          </w:p>
          <w:p w:rsidR="00BC64B1" w:rsidRPr="008C620C" w:rsidRDefault="00BC64B1" w:rsidP="008C620C">
            <w:pPr>
              <w:autoSpaceDE w:val="0"/>
              <w:autoSpaceDN w:val="0"/>
              <w:adjustRightInd w:val="0"/>
              <w:ind w:firstLine="708"/>
              <w:jc w:val="both"/>
              <w:rPr>
                <w:color w:val="000000"/>
                <w:sz w:val="28"/>
                <w:szCs w:val="28"/>
              </w:rPr>
            </w:pPr>
            <w:r w:rsidRPr="008C620C">
              <w:rPr>
                <w:color w:val="000000"/>
                <w:sz w:val="28"/>
                <w:szCs w:val="28"/>
              </w:rPr>
              <w:t>- подачи членом Комиссии заявления в письменной форме о сложении своих полномочий;</w:t>
            </w:r>
          </w:p>
          <w:p w:rsidR="00BC64B1" w:rsidRPr="008C620C" w:rsidRDefault="00BC64B1" w:rsidP="008C620C">
            <w:pPr>
              <w:autoSpaceDE w:val="0"/>
              <w:autoSpaceDN w:val="0"/>
              <w:adjustRightInd w:val="0"/>
              <w:ind w:firstLine="708"/>
              <w:jc w:val="both"/>
              <w:rPr>
                <w:color w:val="000000"/>
                <w:sz w:val="28"/>
                <w:szCs w:val="28"/>
              </w:rPr>
            </w:pPr>
            <w:r w:rsidRPr="008C620C">
              <w:rPr>
                <w:color w:val="000000"/>
                <w:sz w:val="28"/>
                <w:szCs w:val="28"/>
              </w:rPr>
              <w:t xml:space="preserve">- появления оснований, предусмотренных пунктами 1 и 4 статьи 29 Федерального закона «Об основных гарантиях избирательных прав и права на участие в референдуме граждан Российской Федерации», </w:t>
            </w:r>
            <w:r w:rsidRPr="008C620C">
              <w:rPr>
                <w:sz w:val="28"/>
                <w:szCs w:val="28"/>
              </w:rPr>
              <w:t xml:space="preserve">за исключением случая приостановления полномочий члена Комиссии, предусмотренного </w:t>
            </w:r>
            <w:hyperlink r:id="rId7" w:history="1">
              <w:r w:rsidRPr="008C620C">
                <w:rPr>
                  <w:color w:val="000000"/>
                  <w:sz w:val="28"/>
                  <w:szCs w:val="28"/>
                </w:rPr>
                <w:t>пунктом 7</w:t>
              </w:r>
            </w:hyperlink>
            <w:r w:rsidRPr="008C620C">
              <w:rPr>
                <w:color w:val="000000"/>
                <w:sz w:val="28"/>
                <w:szCs w:val="28"/>
              </w:rPr>
              <w:t xml:space="preserve">, и случаев, предусмотренных </w:t>
            </w:r>
            <w:hyperlink r:id="rId8" w:history="1">
              <w:r w:rsidRPr="008C620C">
                <w:rPr>
                  <w:color w:val="000000"/>
                  <w:sz w:val="28"/>
                  <w:szCs w:val="28"/>
                </w:rPr>
                <w:t>подпунктами "а"</w:t>
              </w:r>
            </w:hyperlink>
            <w:r w:rsidRPr="008C620C">
              <w:rPr>
                <w:color w:val="000000"/>
                <w:sz w:val="28"/>
                <w:szCs w:val="28"/>
              </w:rPr>
              <w:t xml:space="preserve">, </w:t>
            </w:r>
            <w:hyperlink r:id="rId9" w:history="1">
              <w:r w:rsidRPr="008C620C">
                <w:rPr>
                  <w:color w:val="000000"/>
                  <w:sz w:val="28"/>
                  <w:szCs w:val="28"/>
                </w:rPr>
                <w:t>"б"</w:t>
              </w:r>
            </w:hyperlink>
            <w:r w:rsidRPr="008C620C">
              <w:rPr>
                <w:color w:val="000000"/>
                <w:sz w:val="28"/>
                <w:szCs w:val="28"/>
              </w:rPr>
              <w:t xml:space="preserve"> и </w:t>
            </w:r>
            <w:hyperlink r:id="rId10" w:history="1">
              <w:r w:rsidRPr="008C620C">
                <w:rPr>
                  <w:color w:val="000000"/>
                  <w:sz w:val="28"/>
                  <w:szCs w:val="28"/>
                </w:rPr>
                <w:t>"н" пункта 1</w:t>
              </w:r>
            </w:hyperlink>
            <w:r w:rsidRPr="008C620C">
              <w:rPr>
                <w:color w:val="000000"/>
                <w:sz w:val="28"/>
                <w:szCs w:val="28"/>
              </w:rPr>
              <w:t xml:space="preserve"> статьи 29.</w:t>
            </w:r>
          </w:p>
          <w:p w:rsidR="00BC64B1" w:rsidRPr="008C620C" w:rsidRDefault="00BC64B1" w:rsidP="008C620C">
            <w:pPr>
              <w:autoSpaceDE w:val="0"/>
              <w:autoSpaceDN w:val="0"/>
              <w:adjustRightInd w:val="0"/>
              <w:ind w:firstLine="708"/>
              <w:jc w:val="both"/>
              <w:rPr>
                <w:color w:val="000000"/>
                <w:sz w:val="28"/>
                <w:szCs w:val="28"/>
              </w:rPr>
            </w:pPr>
            <w:r w:rsidRPr="008C620C">
              <w:rPr>
                <w:color w:val="000000"/>
                <w:sz w:val="28"/>
                <w:szCs w:val="28"/>
              </w:rPr>
              <w:t>Полномочия члена Комиссии с правом решающего голоса прекращаются немедленно в случае:</w:t>
            </w:r>
          </w:p>
          <w:p w:rsidR="00BC64B1" w:rsidRPr="008C620C" w:rsidRDefault="00BC64B1" w:rsidP="008C620C">
            <w:pPr>
              <w:autoSpaceDE w:val="0"/>
              <w:autoSpaceDN w:val="0"/>
              <w:adjustRightInd w:val="0"/>
              <w:ind w:firstLine="708"/>
              <w:jc w:val="both"/>
              <w:rPr>
                <w:color w:val="000000"/>
                <w:sz w:val="28"/>
                <w:szCs w:val="28"/>
              </w:rPr>
            </w:pPr>
            <w:r w:rsidRPr="008C620C">
              <w:rPr>
                <w:color w:val="000000"/>
                <w:sz w:val="28"/>
                <w:szCs w:val="28"/>
              </w:rPr>
              <w:t>- утраты членом Комиссии гражданства Российской Федерации;</w:t>
            </w:r>
          </w:p>
          <w:p w:rsidR="00BC64B1" w:rsidRPr="008C620C" w:rsidRDefault="00BC64B1" w:rsidP="008C620C">
            <w:pPr>
              <w:autoSpaceDE w:val="0"/>
              <w:autoSpaceDN w:val="0"/>
              <w:adjustRightInd w:val="0"/>
              <w:ind w:firstLine="708"/>
              <w:jc w:val="both"/>
              <w:rPr>
                <w:color w:val="000000"/>
                <w:sz w:val="28"/>
                <w:szCs w:val="28"/>
              </w:rPr>
            </w:pPr>
            <w:r w:rsidRPr="008C620C">
              <w:rPr>
                <w:color w:val="000000"/>
                <w:sz w:val="28"/>
                <w:szCs w:val="28"/>
              </w:rPr>
              <w:t>- вступления в законную силу в отношении члена Комиссии обвинительного приговора суда либо решения (постановления) суда о назначении административного наказания за нарушение законодательства о выборах и референдумах;</w:t>
            </w:r>
          </w:p>
          <w:p w:rsidR="00BC64B1" w:rsidRPr="008C620C" w:rsidRDefault="00BC64B1" w:rsidP="008C620C">
            <w:pPr>
              <w:autoSpaceDE w:val="0"/>
              <w:autoSpaceDN w:val="0"/>
              <w:adjustRightInd w:val="0"/>
              <w:ind w:firstLine="708"/>
              <w:jc w:val="both"/>
              <w:rPr>
                <w:color w:val="000000"/>
                <w:sz w:val="28"/>
                <w:szCs w:val="28"/>
              </w:rPr>
            </w:pPr>
            <w:r w:rsidRPr="008C620C">
              <w:rPr>
                <w:color w:val="000000"/>
                <w:sz w:val="28"/>
                <w:szCs w:val="28"/>
              </w:rPr>
              <w:t>- признания  члена  Комиссии  решением  суда,  вступившим  в  законную силу, недееспособным, ограниченно дееспособным, безвестно отсутствующим или умершим;</w:t>
            </w:r>
          </w:p>
          <w:p w:rsidR="00BC64B1" w:rsidRPr="008C620C" w:rsidRDefault="00BC64B1" w:rsidP="008C620C">
            <w:pPr>
              <w:autoSpaceDE w:val="0"/>
              <w:autoSpaceDN w:val="0"/>
              <w:adjustRightInd w:val="0"/>
              <w:ind w:firstLine="708"/>
              <w:jc w:val="both"/>
              <w:rPr>
                <w:color w:val="000000"/>
                <w:sz w:val="28"/>
                <w:szCs w:val="28"/>
              </w:rPr>
            </w:pPr>
            <w:r w:rsidRPr="008C620C">
              <w:rPr>
                <w:color w:val="000000"/>
                <w:sz w:val="28"/>
                <w:szCs w:val="28"/>
              </w:rPr>
              <w:t>- смерти члена Комиссии;</w:t>
            </w:r>
          </w:p>
          <w:p w:rsidR="00BC64B1" w:rsidRPr="008C620C" w:rsidRDefault="00BC64B1" w:rsidP="008C620C">
            <w:pPr>
              <w:autoSpaceDE w:val="0"/>
              <w:autoSpaceDN w:val="0"/>
              <w:adjustRightInd w:val="0"/>
              <w:ind w:firstLine="708"/>
              <w:jc w:val="both"/>
              <w:rPr>
                <w:color w:val="000000"/>
                <w:sz w:val="28"/>
                <w:szCs w:val="28"/>
              </w:rPr>
            </w:pPr>
            <w:r w:rsidRPr="008C620C">
              <w:rPr>
                <w:color w:val="000000"/>
                <w:sz w:val="28"/>
                <w:szCs w:val="28"/>
              </w:rPr>
              <w:t>- признания  члена  Комиссии  решением  суда,  вступившим  в законную силу, на основании заявления Комиссии систематически не выполняющим свои обязанности;</w:t>
            </w:r>
          </w:p>
          <w:p w:rsidR="00BC64B1" w:rsidRPr="008C620C" w:rsidRDefault="00BC64B1" w:rsidP="008C620C">
            <w:pPr>
              <w:autoSpaceDE w:val="0"/>
              <w:autoSpaceDN w:val="0"/>
              <w:adjustRightInd w:val="0"/>
              <w:ind w:firstLine="708"/>
              <w:jc w:val="both"/>
              <w:rPr>
                <w:color w:val="000000"/>
                <w:sz w:val="28"/>
                <w:szCs w:val="28"/>
              </w:rPr>
            </w:pPr>
            <w:r w:rsidRPr="008C620C">
              <w:rPr>
                <w:color w:val="000000"/>
                <w:sz w:val="28"/>
                <w:szCs w:val="28"/>
              </w:rPr>
              <w:t>- в случае расформирования Комиссии в соответствии со статьей 31 Федерального закона «Об основных гарантиях избирательных прав и права на участие в референдуме граждан Российской Федерации».</w:t>
            </w:r>
          </w:p>
          <w:p w:rsidR="00BC64B1" w:rsidRPr="008C620C" w:rsidRDefault="00BC64B1" w:rsidP="008C620C">
            <w:pPr>
              <w:autoSpaceDE w:val="0"/>
              <w:autoSpaceDN w:val="0"/>
              <w:adjustRightInd w:val="0"/>
              <w:ind w:firstLine="708"/>
              <w:jc w:val="both"/>
              <w:rPr>
                <w:color w:val="000000"/>
                <w:sz w:val="16"/>
                <w:szCs w:val="16"/>
              </w:rPr>
            </w:pPr>
          </w:p>
          <w:p w:rsidR="00BC64B1" w:rsidRPr="008C620C" w:rsidRDefault="00BC64B1" w:rsidP="008C620C">
            <w:pPr>
              <w:autoSpaceDE w:val="0"/>
              <w:autoSpaceDN w:val="0"/>
              <w:adjustRightInd w:val="0"/>
              <w:jc w:val="both"/>
              <w:rPr>
                <w:b/>
                <w:bCs/>
                <w:color w:val="000000"/>
                <w:sz w:val="28"/>
                <w:szCs w:val="28"/>
              </w:rPr>
            </w:pPr>
            <w:r w:rsidRPr="008C620C">
              <w:rPr>
                <w:b/>
                <w:bCs/>
                <w:color w:val="000000"/>
                <w:sz w:val="28"/>
                <w:szCs w:val="28"/>
              </w:rPr>
              <w:t>Статья 22</w:t>
            </w:r>
          </w:p>
          <w:p w:rsidR="00BC64B1" w:rsidRPr="008C620C" w:rsidRDefault="00BC64B1" w:rsidP="008C620C">
            <w:pPr>
              <w:autoSpaceDE w:val="0"/>
              <w:autoSpaceDN w:val="0"/>
              <w:adjustRightInd w:val="0"/>
              <w:ind w:firstLine="708"/>
              <w:jc w:val="both"/>
              <w:rPr>
                <w:color w:val="000000"/>
                <w:sz w:val="28"/>
                <w:szCs w:val="28"/>
              </w:rPr>
            </w:pPr>
            <w:r w:rsidRPr="008C620C">
              <w:rPr>
                <w:color w:val="000000"/>
                <w:sz w:val="28"/>
                <w:szCs w:val="28"/>
              </w:rPr>
              <w:t>Член Комиссии с правом совещательного голоса обладает равными правами с членом Комиссии с правом решающего голоса по вопросам подготовки и проведения выборов, референдума, за исключением права:</w:t>
            </w:r>
          </w:p>
          <w:p w:rsidR="00BC64B1" w:rsidRPr="008C620C" w:rsidRDefault="00BC64B1" w:rsidP="008C620C">
            <w:pPr>
              <w:autoSpaceDE w:val="0"/>
              <w:autoSpaceDN w:val="0"/>
              <w:adjustRightInd w:val="0"/>
              <w:ind w:firstLine="708"/>
              <w:jc w:val="both"/>
              <w:rPr>
                <w:color w:val="000000"/>
                <w:sz w:val="28"/>
                <w:szCs w:val="28"/>
              </w:rPr>
            </w:pPr>
            <w:r w:rsidRPr="008C620C">
              <w:rPr>
                <w:color w:val="000000"/>
                <w:sz w:val="28"/>
                <w:szCs w:val="28"/>
              </w:rPr>
              <w:t>- выдавать и подписывать бюллетени, открепительные удостоверения;</w:t>
            </w:r>
          </w:p>
          <w:p w:rsidR="00BC64B1" w:rsidRPr="008C620C" w:rsidRDefault="00BC64B1" w:rsidP="008C620C">
            <w:pPr>
              <w:autoSpaceDE w:val="0"/>
              <w:autoSpaceDN w:val="0"/>
              <w:adjustRightInd w:val="0"/>
              <w:ind w:firstLine="708"/>
              <w:jc w:val="both"/>
              <w:rPr>
                <w:color w:val="000000"/>
                <w:sz w:val="28"/>
                <w:szCs w:val="28"/>
              </w:rPr>
            </w:pPr>
            <w:r w:rsidRPr="008C620C">
              <w:rPr>
                <w:color w:val="000000"/>
                <w:sz w:val="28"/>
                <w:szCs w:val="28"/>
              </w:rPr>
              <w:t>- участвовать в сортировке, подсчете и погашении бюллетеней;</w:t>
            </w:r>
          </w:p>
          <w:p w:rsidR="00BC64B1" w:rsidRPr="008C620C" w:rsidRDefault="00BC64B1" w:rsidP="008C620C">
            <w:pPr>
              <w:autoSpaceDE w:val="0"/>
              <w:autoSpaceDN w:val="0"/>
              <w:adjustRightInd w:val="0"/>
              <w:ind w:firstLine="708"/>
              <w:jc w:val="both"/>
              <w:rPr>
                <w:color w:val="000000"/>
                <w:sz w:val="28"/>
                <w:szCs w:val="28"/>
              </w:rPr>
            </w:pPr>
            <w:r w:rsidRPr="008C620C">
              <w:rPr>
                <w:color w:val="000000"/>
                <w:sz w:val="28"/>
                <w:szCs w:val="28"/>
              </w:rPr>
              <w:t>- составлять протокол об итогах голосования, о результатах выборов, референдума;</w:t>
            </w:r>
          </w:p>
          <w:p w:rsidR="00BC64B1" w:rsidRPr="008C620C" w:rsidRDefault="00BC64B1" w:rsidP="008C620C">
            <w:pPr>
              <w:autoSpaceDE w:val="0"/>
              <w:autoSpaceDN w:val="0"/>
              <w:adjustRightInd w:val="0"/>
              <w:ind w:firstLine="708"/>
              <w:jc w:val="both"/>
              <w:rPr>
                <w:color w:val="000000"/>
                <w:sz w:val="28"/>
                <w:szCs w:val="28"/>
              </w:rPr>
            </w:pPr>
            <w:r w:rsidRPr="008C620C">
              <w:rPr>
                <w:color w:val="000000"/>
                <w:sz w:val="28"/>
                <w:szCs w:val="28"/>
              </w:rPr>
              <w:t>- участвовать в голосовании при принятии решения по вопросу, отнесенному к компетенции Комиссии, и подписывать решения Комиссии.</w:t>
            </w:r>
          </w:p>
          <w:p w:rsidR="00BC64B1" w:rsidRPr="008C620C" w:rsidRDefault="00BC64B1" w:rsidP="008C620C">
            <w:pPr>
              <w:autoSpaceDE w:val="0"/>
              <w:autoSpaceDN w:val="0"/>
              <w:adjustRightInd w:val="0"/>
              <w:ind w:firstLine="708"/>
              <w:jc w:val="both"/>
              <w:rPr>
                <w:sz w:val="28"/>
                <w:szCs w:val="28"/>
              </w:rPr>
            </w:pPr>
            <w:r w:rsidRPr="008C620C">
              <w:rPr>
                <w:sz w:val="28"/>
                <w:szCs w:val="28"/>
              </w:rPr>
              <w:t>- составлять протоколы об административных правонарушениях.</w:t>
            </w:r>
          </w:p>
          <w:p w:rsidR="00BC64B1" w:rsidRPr="008C620C" w:rsidRDefault="00BC64B1" w:rsidP="008C620C">
            <w:pPr>
              <w:autoSpaceDE w:val="0"/>
              <w:autoSpaceDN w:val="0"/>
              <w:adjustRightInd w:val="0"/>
              <w:ind w:firstLine="708"/>
              <w:jc w:val="both"/>
              <w:rPr>
                <w:sz w:val="16"/>
                <w:szCs w:val="16"/>
              </w:rPr>
            </w:pPr>
          </w:p>
          <w:p w:rsidR="00BC64B1" w:rsidRPr="008C620C" w:rsidRDefault="00BC64B1" w:rsidP="008C620C">
            <w:pPr>
              <w:autoSpaceDE w:val="0"/>
              <w:autoSpaceDN w:val="0"/>
              <w:adjustRightInd w:val="0"/>
              <w:jc w:val="both"/>
              <w:rPr>
                <w:b/>
                <w:bCs/>
                <w:color w:val="000000"/>
                <w:sz w:val="28"/>
                <w:szCs w:val="28"/>
              </w:rPr>
            </w:pPr>
            <w:r w:rsidRPr="008C620C">
              <w:rPr>
                <w:b/>
                <w:bCs/>
                <w:color w:val="000000"/>
                <w:sz w:val="28"/>
                <w:szCs w:val="28"/>
              </w:rPr>
              <w:t>Статья 23</w:t>
            </w:r>
          </w:p>
          <w:p w:rsidR="00BC64B1" w:rsidRPr="008C620C" w:rsidRDefault="00BC64B1" w:rsidP="008C620C">
            <w:pPr>
              <w:autoSpaceDE w:val="0"/>
              <w:autoSpaceDN w:val="0"/>
              <w:adjustRightInd w:val="0"/>
              <w:ind w:firstLine="708"/>
              <w:jc w:val="both"/>
              <w:rPr>
                <w:color w:val="000000"/>
                <w:sz w:val="28"/>
                <w:szCs w:val="28"/>
              </w:rPr>
            </w:pPr>
            <w:r w:rsidRPr="008C620C">
              <w:rPr>
                <w:color w:val="000000"/>
                <w:sz w:val="28"/>
                <w:szCs w:val="28"/>
              </w:rPr>
              <w:t>Полномочия члена Комиссии с правом совещательного голоса могут быть прекращены по решению лица или органа, назначившего данного члена Комиссии, и переданы другому лицу.</w:t>
            </w:r>
          </w:p>
          <w:p w:rsidR="00BC64B1" w:rsidRPr="008C620C" w:rsidRDefault="00BC64B1" w:rsidP="008C620C">
            <w:pPr>
              <w:autoSpaceDE w:val="0"/>
              <w:autoSpaceDN w:val="0"/>
              <w:adjustRightInd w:val="0"/>
              <w:ind w:firstLine="708"/>
              <w:jc w:val="both"/>
              <w:rPr>
                <w:color w:val="000000"/>
                <w:sz w:val="28"/>
                <w:szCs w:val="28"/>
              </w:rPr>
            </w:pPr>
            <w:r w:rsidRPr="008C620C">
              <w:rPr>
                <w:color w:val="000000"/>
                <w:sz w:val="28"/>
                <w:szCs w:val="28"/>
              </w:rPr>
              <w:t>Срок полномочий членов Комиссии с правом совещательного голоса, назначенных кандидатами, в случае их избрания или избирательными объединениями, выдвинувшие списки кандидатов, в случае если они допущены к распределению депутатских мандатов, продолжаются до окончания регистрации кандидатов, списков кандидатов на следующих выборах в тот же орган или на ту же должность.</w:t>
            </w:r>
          </w:p>
          <w:p w:rsidR="00BC64B1" w:rsidRPr="008C620C" w:rsidRDefault="00BC64B1" w:rsidP="008C620C">
            <w:pPr>
              <w:autoSpaceDE w:val="0"/>
              <w:autoSpaceDN w:val="0"/>
              <w:adjustRightInd w:val="0"/>
              <w:ind w:firstLine="708"/>
              <w:jc w:val="both"/>
              <w:rPr>
                <w:color w:val="000000"/>
                <w:sz w:val="28"/>
                <w:szCs w:val="28"/>
              </w:rPr>
            </w:pPr>
            <w:r w:rsidRPr="008C620C">
              <w:rPr>
                <w:color w:val="000000"/>
                <w:sz w:val="28"/>
                <w:szCs w:val="28"/>
              </w:rPr>
              <w:t>Полномочия остальных членов Комиссии с правом совещательного голоса прекращаются через 30 дней после официального опубликования результатов выборов, проводимых на соответствующей территории в рамках данной избирательной кампании.</w:t>
            </w:r>
          </w:p>
          <w:p w:rsidR="00BC64B1" w:rsidRPr="008C620C" w:rsidRDefault="00BC64B1" w:rsidP="008C620C">
            <w:pPr>
              <w:autoSpaceDE w:val="0"/>
              <w:autoSpaceDN w:val="0"/>
              <w:adjustRightInd w:val="0"/>
              <w:ind w:firstLine="708"/>
              <w:jc w:val="both"/>
              <w:rPr>
                <w:color w:val="000000"/>
                <w:sz w:val="28"/>
                <w:szCs w:val="28"/>
              </w:rPr>
            </w:pPr>
            <w:r w:rsidRPr="008C620C">
              <w:rPr>
                <w:color w:val="000000"/>
                <w:sz w:val="28"/>
                <w:szCs w:val="28"/>
              </w:rPr>
              <w:t>Полномочия членов Комиссии с правом совещательного голоса прекращаются также со дня отказа в регистрации, отмены регистрации, соответствующего кандидата, списков кандидата, а если решение об отказе в регистрации обжаловано в суд - со дня вступления в силу решения суда о законности отказа в регистрации.</w:t>
            </w:r>
          </w:p>
          <w:p w:rsidR="00BC64B1" w:rsidRPr="008C620C" w:rsidRDefault="00BC64B1" w:rsidP="008C620C">
            <w:pPr>
              <w:autoSpaceDE w:val="0"/>
              <w:autoSpaceDN w:val="0"/>
              <w:adjustRightInd w:val="0"/>
              <w:jc w:val="center"/>
              <w:rPr>
                <w:b/>
                <w:bCs/>
                <w:color w:val="000000"/>
                <w:sz w:val="28"/>
                <w:szCs w:val="28"/>
              </w:rPr>
            </w:pPr>
            <w:r w:rsidRPr="008C620C">
              <w:rPr>
                <w:b/>
                <w:bCs/>
                <w:color w:val="000000"/>
                <w:sz w:val="28"/>
                <w:szCs w:val="28"/>
              </w:rPr>
              <w:t>4. Порядок проведения заседаний Комиссии</w:t>
            </w:r>
          </w:p>
          <w:p w:rsidR="00BC64B1" w:rsidRPr="008C620C" w:rsidRDefault="00BC64B1" w:rsidP="008C620C">
            <w:pPr>
              <w:autoSpaceDE w:val="0"/>
              <w:autoSpaceDN w:val="0"/>
              <w:adjustRightInd w:val="0"/>
              <w:jc w:val="both"/>
              <w:rPr>
                <w:b/>
                <w:bCs/>
                <w:color w:val="000000"/>
                <w:sz w:val="28"/>
                <w:szCs w:val="28"/>
              </w:rPr>
            </w:pPr>
            <w:r w:rsidRPr="008C620C">
              <w:rPr>
                <w:b/>
                <w:bCs/>
                <w:color w:val="000000"/>
                <w:sz w:val="28"/>
                <w:szCs w:val="28"/>
              </w:rPr>
              <w:t>Статья 24</w:t>
            </w:r>
          </w:p>
          <w:p w:rsidR="00BC64B1" w:rsidRPr="008C620C" w:rsidRDefault="00BC64B1" w:rsidP="008C620C">
            <w:pPr>
              <w:ind w:firstLine="567"/>
              <w:jc w:val="both"/>
              <w:rPr>
                <w:sz w:val="28"/>
                <w:szCs w:val="28"/>
              </w:rPr>
            </w:pPr>
            <w:r w:rsidRPr="008C620C">
              <w:rPr>
                <w:sz w:val="28"/>
                <w:szCs w:val="28"/>
              </w:rPr>
              <w:t>Комиссия собирается на свое первое заседание не позднее, чем на пятнадцатый день после принятия избирательной комиссией Липецкой области решения о формировании Комиссии и не ранее дня истечения срока полномочий комиссии прежнего состава. Срок полномочий Комиссии исчисляется со дня ее первого заседания.</w:t>
            </w:r>
          </w:p>
          <w:p w:rsidR="00BC64B1" w:rsidRPr="008C620C" w:rsidRDefault="00BC64B1" w:rsidP="008C620C">
            <w:pPr>
              <w:ind w:firstLine="567"/>
              <w:jc w:val="both"/>
              <w:rPr>
                <w:sz w:val="28"/>
                <w:szCs w:val="28"/>
              </w:rPr>
            </w:pPr>
          </w:p>
          <w:p w:rsidR="00BC64B1" w:rsidRPr="008C620C" w:rsidRDefault="00BC64B1" w:rsidP="008C620C">
            <w:pPr>
              <w:autoSpaceDE w:val="0"/>
              <w:autoSpaceDN w:val="0"/>
              <w:adjustRightInd w:val="0"/>
              <w:jc w:val="both"/>
              <w:rPr>
                <w:b/>
                <w:bCs/>
                <w:color w:val="000000"/>
                <w:sz w:val="28"/>
                <w:szCs w:val="28"/>
              </w:rPr>
            </w:pPr>
            <w:r w:rsidRPr="008C620C">
              <w:rPr>
                <w:b/>
                <w:bCs/>
                <w:color w:val="000000"/>
                <w:sz w:val="28"/>
                <w:szCs w:val="28"/>
              </w:rPr>
              <w:t>Статья 25</w:t>
            </w:r>
          </w:p>
          <w:p w:rsidR="00BC64B1" w:rsidRPr="008C620C" w:rsidRDefault="00BC64B1" w:rsidP="008C620C">
            <w:pPr>
              <w:autoSpaceDE w:val="0"/>
              <w:autoSpaceDN w:val="0"/>
              <w:adjustRightInd w:val="0"/>
              <w:ind w:firstLine="708"/>
              <w:jc w:val="both"/>
              <w:rPr>
                <w:color w:val="000000"/>
                <w:sz w:val="28"/>
                <w:szCs w:val="28"/>
              </w:rPr>
            </w:pPr>
            <w:r w:rsidRPr="008C620C">
              <w:rPr>
                <w:color w:val="000000"/>
                <w:sz w:val="28"/>
                <w:szCs w:val="28"/>
              </w:rPr>
              <w:t>Заседание Комиссии является правомочным, если на нем присутствуют большинство от установленного числа членов Комиссии с правом решающего голоса.</w:t>
            </w:r>
          </w:p>
          <w:p w:rsidR="00BC64B1" w:rsidRPr="008C620C" w:rsidRDefault="00BC64B1" w:rsidP="008C620C">
            <w:pPr>
              <w:autoSpaceDE w:val="0"/>
              <w:autoSpaceDN w:val="0"/>
              <w:adjustRightInd w:val="0"/>
              <w:ind w:firstLine="708"/>
              <w:jc w:val="both"/>
              <w:rPr>
                <w:color w:val="000000"/>
                <w:sz w:val="16"/>
                <w:szCs w:val="16"/>
              </w:rPr>
            </w:pPr>
          </w:p>
          <w:p w:rsidR="00BC64B1" w:rsidRPr="008C620C" w:rsidRDefault="00BC64B1" w:rsidP="008C620C">
            <w:pPr>
              <w:jc w:val="both"/>
              <w:rPr>
                <w:b/>
                <w:bCs/>
                <w:sz w:val="28"/>
                <w:szCs w:val="28"/>
              </w:rPr>
            </w:pPr>
            <w:r w:rsidRPr="008C620C">
              <w:rPr>
                <w:b/>
                <w:bCs/>
                <w:sz w:val="28"/>
                <w:szCs w:val="28"/>
              </w:rPr>
              <w:t>Статья 26</w:t>
            </w:r>
          </w:p>
          <w:p w:rsidR="00BC64B1" w:rsidRPr="008C620C" w:rsidRDefault="00BC64B1" w:rsidP="008C620C">
            <w:pPr>
              <w:ind w:firstLine="708"/>
              <w:jc w:val="both"/>
              <w:rPr>
                <w:sz w:val="28"/>
                <w:szCs w:val="28"/>
              </w:rPr>
            </w:pPr>
            <w:r w:rsidRPr="008C620C">
              <w:rPr>
                <w:sz w:val="28"/>
                <w:szCs w:val="28"/>
              </w:rPr>
              <w:t>В день первого заседания Комиссии нового состава, полномочия Комиссии прежнего состава прекращаются.</w:t>
            </w:r>
          </w:p>
          <w:p w:rsidR="00BC64B1" w:rsidRPr="008C620C" w:rsidRDefault="00BC64B1" w:rsidP="008C620C">
            <w:pPr>
              <w:ind w:firstLine="708"/>
              <w:jc w:val="both"/>
              <w:rPr>
                <w:sz w:val="28"/>
                <w:szCs w:val="28"/>
              </w:rPr>
            </w:pPr>
          </w:p>
          <w:p w:rsidR="00BC64B1" w:rsidRPr="008C620C" w:rsidRDefault="00BC64B1" w:rsidP="008C620C">
            <w:pPr>
              <w:jc w:val="both"/>
              <w:rPr>
                <w:b/>
                <w:bCs/>
                <w:sz w:val="28"/>
                <w:szCs w:val="28"/>
              </w:rPr>
            </w:pPr>
            <w:r w:rsidRPr="008C620C">
              <w:rPr>
                <w:b/>
                <w:bCs/>
                <w:sz w:val="28"/>
                <w:szCs w:val="28"/>
              </w:rPr>
              <w:t>Статья 27</w:t>
            </w:r>
          </w:p>
          <w:p w:rsidR="00BC64B1" w:rsidRPr="008C620C" w:rsidRDefault="00BC64B1" w:rsidP="008C620C">
            <w:pPr>
              <w:ind w:firstLine="567"/>
              <w:jc w:val="both"/>
              <w:rPr>
                <w:sz w:val="28"/>
                <w:szCs w:val="28"/>
              </w:rPr>
            </w:pPr>
            <w:r w:rsidRPr="008C620C">
              <w:rPr>
                <w:sz w:val="28"/>
                <w:szCs w:val="28"/>
              </w:rPr>
              <w:t>Первое заседание Комиссии открывает и ведет назначенный избирательной комиссией Липецкой области председатель Комиссии.</w:t>
            </w:r>
          </w:p>
          <w:p w:rsidR="00BC64B1" w:rsidRPr="008C620C" w:rsidRDefault="00BC64B1" w:rsidP="008C620C">
            <w:pPr>
              <w:ind w:firstLine="567"/>
              <w:jc w:val="both"/>
              <w:rPr>
                <w:sz w:val="28"/>
                <w:szCs w:val="28"/>
              </w:rPr>
            </w:pPr>
            <w:r w:rsidRPr="008C620C">
              <w:rPr>
                <w:sz w:val="28"/>
                <w:szCs w:val="28"/>
              </w:rPr>
              <w:t>На первом заседании Комиссии:</w:t>
            </w:r>
          </w:p>
          <w:p w:rsidR="00BC64B1" w:rsidRPr="008C620C" w:rsidRDefault="00BC64B1" w:rsidP="00015C1E">
            <w:pPr>
              <w:pStyle w:val="BodyTextIndent"/>
            </w:pPr>
            <w:r w:rsidRPr="008C620C">
              <w:t>- председатель Комиссии представляет членов комиссии с правом решающего голоса, назначенных в соответствии с Федеральным законом «Об основных гарантиях избирательных прав и права на участие в референдуме граждан Российской Федерации», а также членов комиссии с правом совещательного голоса, полномочия которых продолжаются до окончания регистрации кандидатов, списков кандидатов на следующих выборах;</w:t>
            </w:r>
          </w:p>
          <w:p w:rsidR="00BC64B1" w:rsidRPr="008C620C" w:rsidRDefault="00BC64B1" w:rsidP="008C620C">
            <w:pPr>
              <w:ind w:firstLine="567"/>
              <w:jc w:val="both"/>
              <w:rPr>
                <w:sz w:val="28"/>
                <w:szCs w:val="28"/>
              </w:rPr>
            </w:pPr>
            <w:r w:rsidRPr="008C620C">
              <w:rPr>
                <w:sz w:val="28"/>
                <w:szCs w:val="28"/>
              </w:rPr>
              <w:t>- проводятся выборы заместителя председателя и секретаря Комиссии в порядке, установленном настоящим Регламентом;</w:t>
            </w:r>
          </w:p>
          <w:p w:rsidR="00BC64B1" w:rsidRPr="008C620C" w:rsidRDefault="00BC64B1" w:rsidP="008C620C">
            <w:pPr>
              <w:ind w:firstLine="567"/>
              <w:jc w:val="both"/>
              <w:rPr>
                <w:sz w:val="28"/>
                <w:szCs w:val="28"/>
              </w:rPr>
            </w:pPr>
            <w:r w:rsidRPr="008C620C">
              <w:rPr>
                <w:sz w:val="28"/>
                <w:szCs w:val="28"/>
              </w:rPr>
              <w:t>- распределяются обязанности между членами Комиссии.</w:t>
            </w:r>
          </w:p>
          <w:p w:rsidR="00BC64B1" w:rsidRPr="008C620C" w:rsidRDefault="00BC64B1" w:rsidP="008C620C">
            <w:pPr>
              <w:jc w:val="both"/>
              <w:rPr>
                <w:sz w:val="28"/>
                <w:szCs w:val="28"/>
              </w:rPr>
            </w:pPr>
          </w:p>
          <w:p w:rsidR="00BC64B1" w:rsidRPr="008C620C" w:rsidRDefault="00BC64B1" w:rsidP="008C620C">
            <w:pPr>
              <w:jc w:val="both"/>
              <w:rPr>
                <w:b/>
                <w:bCs/>
                <w:sz w:val="28"/>
                <w:szCs w:val="28"/>
              </w:rPr>
            </w:pPr>
            <w:r w:rsidRPr="008C620C">
              <w:rPr>
                <w:b/>
                <w:bCs/>
                <w:sz w:val="28"/>
                <w:szCs w:val="28"/>
              </w:rPr>
              <w:t>Статья 28</w:t>
            </w:r>
          </w:p>
          <w:p w:rsidR="00BC64B1" w:rsidRPr="008C620C" w:rsidRDefault="00BC64B1" w:rsidP="008C620C">
            <w:pPr>
              <w:tabs>
                <w:tab w:val="left" w:pos="0"/>
              </w:tabs>
              <w:ind w:firstLine="567"/>
              <w:jc w:val="both"/>
              <w:rPr>
                <w:sz w:val="28"/>
                <w:szCs w:val="28"/>
              </w:rPr>
            </w:pPr>
            <w:r w:rsidRPr="008C620C">
              <w:rPr>
                <w:sz w:val="28"/>
                <w:szCs w:val="28"/>
              </w:rPr>
              <w:t>Исключительно на заседаниях Комиссии решаются вопросы:</w:t>
            </w:r>
          </w:p>
          <w:p w:rsidR="00BC64B1" w:rsidRPr="008C620C" w:rsidRDefault="00BC64B1" w:rsidP="008C620C">
            <w:pPr>
              <w:tabs>
                <w:tab w:val="left" w:pos="0"/>
              </w:tabs>
              <w:ind w:firstLine="567"/>
              <w:jc w:val="both"/>
              <w:rPr>
                <w:sz w:val="28"/>
                <w:szCs w:val="28"/>
              </w:rPr>
            </w:pPr>
            <w:r w:rsidRPr="008C620C">
              <w:rPr>
                <w:sz w:val="28"/>
                <w:szCs w:val="28"/>
              </w:rPr>
              <w:tab/>
              <w:t xml:space="preserve">- избрания на должности либо освобождения от должности  заместителя председателя и секретаря Комиссии, внесения предложений по кандидатурам на указанные должности; </w:t>
            </w:r>
          </w:p>
          <w:p w:rsidR="00BC64B1" w:rsidRPr="008C620C" w:rsidRDefault="00BC64B1" w:rsidP="008C620C">
            <w:pPr>
              <w:tabs>
                <w:tab w:val="left" w:pos="0"/>
              </w:tabs>
              <w:ind w:firstLine="567"/>
              <w:jc w:val="both"/>
              <w:rPr>
                <w:sz w:val="28"/>
                <w:szCs w:val="28"/>
              </w:rPr>
            </w:pPr>
            <w:r w:rsidRPr="008C620C">
              <w:rPr>
                <w:sz w:val="28"/>
                <w:szCs w:val="28"/>
              </w:rPr>
              <w:t xml:space="preserve">  - формирования составов участковых избирательных комиссий, резерва составов участковых избирательных комиссий, назначения на должность либо освобождения от должности председателей участковых избирательных комиссий; </w:t>
            </w:r>
          </w:p>
          <w:p w:rsidR="00BC64B1" w:rsidRPr="008C620C" w:rsidRDefault="00BC64B1" w:rsidP="008C620C">
            <w:pPr>
              <w:tabs>
                <w:tab w:val="left" w:pos="0"/>
              </w:tabs>
              <w:ind w:firstLine="567"/>
              <w:jc w:val="both"/>
              <w:rPr>
                <w:sz w:val="28"/>
                <w:szCs w:val="28"/>
              </w:rPr>
            </w:pPr>
            <w:r w:rsidRPr="008C620C">
              <w:rPr>
                <w:sz w:val="28"/>
                <w:szCs w:val="28"/>
              </w:rPr>
              <w:tab/>
              <w:t>-    регистрации кандидатов (списка кандидатов)</w:t>
            </w:r>
            <w:r w:rsidRPr="008C620C">
              <w:rPr>
                <w:rStyle w:val="FootnoteReference"/>
                <w:sz w:val="28"/>
                <w:szCs w:val="28"/>
              </w:rPr>
              <w:footnoteReference w:id="2"/>
            </w:r>
            <w:r w:rsidRPr="008C620C">
              <w:rPr>
                <w:sz w:val="28"/>
                <w:szCs w:val="28"/>
              </w:rPr>
              <w:t>;</w:t>
            </w:r>
          </w:p>
          <w:p w:rsidR="00BC64B1" w:rsidRPr="008C620C" w:rsidRDefault="00BC64B1" w:rsidP="008C620C">
            <w:pPr>
              <w:tabs>
                <w:tab w:val="left" w:pos="0"/>
              </w:tabs>
              <w:ind w:firstLine="567"/>
              <w:jc w:val="both"/>
              <w:rPr>
                <w:sz w:val="28"/>
                <w:szCs w:val="28"/>
              </w:rPr>
            </w:pPr>
            <w:r w:rsidRPr="008C620C">
              <w:rPr>
                <w:sz w:val="28"/>
                <w:szCs w:val="28"/>
              </w:rPr>
              <w:tab/>
              <w:t>- финансового обеспечения подготовки и проведения выборов, референдумов;</w:t>
            </w:r>
          </w:p>
          <w:p w:rsidR="00BC64B1" w:rsidRPr="008C620C" w:rsidRDefault="00BC64B1" w:rsidP="008C620C">
            <w:pPr>
              <w:tabs>
                <w:tab w:val="left" w:pos="0"/>
              </w:tabs>
              <w:ind w:firstLine="567"/>
              <w:jc w:val="both"/>
              <w:rPr>
                <w:sz w:val="28"/>
                <w:szCs w:val="28"/>
              </w:rPr>
            </w:pPr>
            <w:r w:rsidRPr="008C620C">
              <w:rPr>
                <w:sz w:val="28"/>
                <w:szCs w:val="28"/>
              </w:rPr>
              <w:tab/>
              <w:t>- определения итогов голосования или результатов выборов, референдумов на соответствующей территории;</w:t>
            </w:r>
          </w:p>
          <w:p w:rsidR="00BC64B1" w:rsidRPr="008C620C" w:rsidRDefault="00BC64B1" w:rsidP="008C620C">
            <w:pPr>
              <w:tabs>
                <w:tab w:val="left" w:pos="0"/>
              </w:tabs>
              <w:ind w:firstLine="567"/>
              <w:jc w:val="both"/>
              <w:rPr>
                <w:sz w:val="28"/>
                <w:szCs w:val="28"/>
              </w:rPr>
            </w:pPr>
            <w:r w:rsidRPr="008C620C">
              <w:rPr>
                <w:sz w:val="28"/>
                <w:szCs w:val="28"/>
              </w:rPr>
              <w:tab/>
              <w:t>-   о признании выборов, референдумов на соответствующей территории несостоявшимися или недействительными;</w:t>
            </w:r>
          </w:p>
          <w:p w:rsidR="00BC64B1" w:rsidRPr="008C620C" w:rsidRDefault="00BC64B1" w:rsidP="008C620C">
            <w:pPr>
              <w:tabs>
                <w:tab w:val="left" w:pos="0"/>
              </w:tabs>
              <w:ind w:firstLine="567"/>
              <w:jc w:val="both"/>
              <w:rPr>
                <w:sz w:val="28"/>
                <w:szCs w:val="28"/>
              </w:rPr>
            </w:pPr>
            <w:r w:rsidRPr="008C620C">
              <w:rPr>
                <w:sz w:val="28"/>
                <w:szCs w:val="28"/>
              </w:rPr>
              <w:t xml:space="preserve">  - об обращении Комиссии в суд с заявлениями и исками;</w:t>
            </w:r>
          </w:p>
          <w:p w:rsidR="00BC64B1" w:rsidRPr="008C620C" w:rsidRDefault="00BC64B1" w:rsidP="008C620C">
            <w:pPr>
              <w:tabs>
                <w:tab w:val="left" w:pos="0"/>
              </w:tabs>
              <w:ind w:firstLine="567"/>
              <w:jc w:val="both"/>
              <w:rPr>
                <w:sz w:val="28"/>
                <w:szCs w:val="28"/>
              </w:rPr>
            </w:pPr>
            <w:r w:rsidRPr="008C620C">
              <w:rPr>
                <w:sz w:val="28"/>
                <w:szCs w:val="28"/>
              </w:rPr>
              <w:t xml:space="preserve">  - о проведении повторного голосования или повторных выборов;  </w:t>
            </w:r>
          </w:p>
          <w:p w:rsidR="00BC64B1" w:rsidRPr="008C620C" w:rsidRDefault="00BC64B1" w:rsidP="008C620C">
            <w:pPr>
              <w:tabs>
                <w:tab w:val="left" w:pos="0"/>
              </w:tabs>
              <w:ind w:firstLine="567"/>
              <w:jc w:val="both"/>
              <w:rPr>
                <w:sz w:val="28"/>
                <w:szCs w:val="28"/>
              </w:rPr>
            </w:pPr>
            <w:r w:rsidRPr="008C620C">
              <w:rPr>
                <w:sz w:val="28"/>
                <w:szCs w:val="28"/>
              </w:rPr>
              <w:t xml:space="preserve">  - отмены решений участковых избирательных комиссий;</w:t>
            </w:r>
          </w:p>
          <w:p w:rsidR="00BC64B1" w:rsidRPr="008C620C" w:rsidRDefault="00BC64B1" w:rsidP="008C620C">
            <w:pPr>
              <w:tabs>
                <w:tab w:val="left" w:pos="0"/>
              </w:tabs>
              <w:ind w:firstLine="567"/>
              <w:jc w:val="both"/>
              <w:rPr>
                <w:sz w:val="28"/>
                <w:szCs w:val="28"/>
              </w:rPr>
            </w:pPr>
            <w:r w:rsidRPr="008C620C">
              <w:rPr>
                <w:sz w:val="28"/>
                <w:szCs w:val="28"/>
              </w:rPr>
              <w:tab/>
              <w:t>- утверждения планов работы Комиссии;</w:t>
            </w:r>
          </w:p>
          <w:p w:rsidR="00BC64B1" w:rsidRPr="008C620C" w:rsidRDefault="00BC64B1" w:rsidP="008C620C">
            <w:pPr>
              <w:tabs>
                <w:tab w:val="left" w:pos="0"/>
              </w:tabs>
              <w:ind w:firstLine="567"/>
              <w:jc w:val="both"/>
              <w:rPr>
                <w:sz w:val="28"/>
                <w:szCs w:val="28"/>
              </w:rPr>
            </w:pPr>
            <w:r w:rsidRPr="008C620C">
              <w:rPr>
                <w:sz w:val="28"/>
                <w:szCs w:val="28"/>
              </w:rPr>
              <w:tab/>
              <w:t>- распределения обязанностей между членами Комиссии;</w:t>
            </w:r>
          </w:p>
          <w:p w:rsidR="00BC64B1" w:rsidRPr="008C620C" w:rsidRDefault="00BC64B1" w:rsidP="008C620C">
            <w:pPr>
              <w:tabs>
                <w:tab w:val="left" w:pos="0"/>
              </w:tabs>
              <w:ind w:firstLine="567"/>
              <w:jc w:val="both"/>
              <w:rPr>
                <w:sz w:val="28"/>
                <w:szCs w:val="28"/>
              </w:rPr>
            </w:pPr>
            <w:r w:rsidRPr="008C620C">
              <w:rPr>
                <w:sz w:val="28"/>
                <w:szCs w:val="28"/>
              </w:rPr>
              <w:tab/>
              <w:t>- принятия Регламента Комиссии, внесения в него изменений и дополнений;</w:t>
            </w:r>
          </w:p>
          <w:p w:rsidR="00BC64B1" w:rsidRPr="008C620C" w:rsidRDefault="00BC64B1" w:rsidP="008C620C">
            <w:pPr>
              <w:tabs>
                <w:tab w:val="left" w:pos="0"/>
              </w:tabs>
              <w:ind w:firstLine="567"/>
              <w:jc w:val="both"/>
              <w:rPr>
                <w:sz w:val="28"/>
                <w:szCs w:val="28"/>
              </w:rPr>
            </w:pPr>
            <w:r w:rsidRPr="008C620C">
              <w:rPr>
                <w:sz w:val="28"/>
                <w:szCs w:val="28"/>
              </w:rPr>
              <w:tab/>
              <w:t>- утверждение положения о Контрольно-ревизионной службе при комиссии и ее состава, внесения в них изменений и дополнений;</w:t>
            </w:r>
          </w:p>
          <w:p w:rsidR="00BC64B1" w:rsidRPr="008C620C" w:rsidRDefault="00BC64B1" w:rsidP="008C620C">
            <w:pPr>
              <w:tabs>
                <w:tab w:val="left" w:pos="0"/>
              </w:tabs>
              <w:ind w:firstLine="567"/>
              <w:jc w:val="both"/>
              <w:rPr>
                <w:sz w:val="28"/>
                <w:szCs w:val="28"/>
              </w:rPr>
            </w:pPr>
            <w:r w:rsidRPr="008C620C">
              <w:rPr>
                <w:sz w:val="28"/>
                <w:szCs w:val="28"/>
              </w:rPr>
              <w:tab/>
              <w:t xml:space="preserve">- утверждение положения о </w:t>
            </w:r>
            <w:r w:rsidRPr="008C620C">
              <w:rPr>
                <w:color w:val="000000"/>
                <w:sz w:val="28"/>
                <w:szCs w:val="28"/>
              </w:rPr>
              <w:t>Рабочей группе по информационным спорам и иным вопросам информационного обеспечения выборов при Комиссии и её состава</w:t>
            </w:r>
            <w:r w:rsidRPr="008C620C">
              <w:rPr>
                <w:sz w:val="28"/>
                <w:szCs w:val="28"/>
              </w:rPr>
              <w:t>;</w:t>
            </w:r>
          </w:p>
          <w:p w:rsidR="00BC64B1" w:rsidRPr="008C620C" w:rsidRDefault="00BC64B1" w:rsidP="008C620C">
            <w:pPr>
              <w:tabs>
                <w:tab w:val="left" w:pos="0"/>
              </w:tabs>
              <w:ind w:firstLine="567"/>
              <w:jc w:val="both"/>
              <w:rPr>
                <w:sz w:val="28"/>
                <w:szCs w:val="28"/>
              </w:rPr>
            </w:pPr>
            <w:r w:rsidRPr="008C620C">
              <w:rPr>
                <w:sz w:val="28"/>
                <w:szCs w:val="28"/>
              </w:rPr>
              <w:t xml:space="preserve">  </w:t>
            </w:r>
            <w:r w:rsidRPr="008C620C">
              <w:rPr>
                <w:sz w:val="28"/>
                <w:szCs w:val="28"/>
              </w:rPr>
              <w:tab/>
              <w:t>- иные вопросы, предусмотренные федеральными законами и законами субъекта Российской Федерации.</w:t>
            </w:r>
          </w:p>
          <w:p w:rsidR="00BC64B1" w:rsidRPr="008C620C" w:rsidRDefault="00BC64B1" w:rsidP="008C620C">
            <w:pPr>
              <w:pStyle w:val="ConsNormal"/>
              <w:widowControl/>
              <w:ind w:firstLine="567"/>
              <w:jc w:val="both"/>
              <w:rPr>
                <w:rFonts w:ascii="Times New Roman" w:hAnsi="Times New Roman" w:cs="Times New Roman"/>
                <w:b/>
                <w:bCs/>
                <w:sz w:val="28"/>
                <w:szCs w:val="28"/>
              </w:rPr>
            </w:pPr>
            <w:r w:rsidRPr="008C620C">
              <w:rPr>
                <w:rFonts w:ascii="Times New Roman" w:hAnsi="Times New Roman" w:cs="Times New Roman"/>
                <w:sz w:val="28"/>
                <w:szCs w:val="28"/>
              </w:rPr>
              <w:tab/>
            </w:r>
            <w:r w:rsidRPr="008C620C">
              <w:rPr>
                <w:rFonts w:ascii="Times New Roman" w:hAnsi="Times New Roman" w:cs="Times New Roman"/>
                <w:b/>
                <w:bCs/>
                <w:sz w:val="28"/>
                <w:szCs w:val="28"/>
              </w:rPr>
              <w:t>Статья 29</w:t>
            </w:r>
          </w:p>
          <w:p w:rsidR="00BC64B1" w:rsidRPr="008C620C" w:rsidRDefault="00BC64B1" w:rsidP="008C620C">
            <w:pPr>
              <w:pStyle w:val="ConsNormal"/>
              <w:widowControl/>
              <w:ind w:firstLine="567"/>
              <w:jc w:val="both"/>
              <w:rPr>
                <w:rFonts w:ascii="Times New Roman" w:hAnsi="Times New Roman" w:cs="Times New Roman"/>
                <w:sz w:val="28"/>
                <w:szCs w:val="28"/>
              </w:rPr>
            </w:pPr>
            <w:r w:rsidRPr="008C620C">
              <w:rPr>
                <w:rFonts w:ascii="Times New Roman" w:hAnsi="Times New Roman" w:cs="Times New Roman"/>
                <w:sz w:val="28"/>
                <w:szCs w:val="28"/>
              </w:rPr>
              <w:t xml:space="preserve">Заседания Комиссии проводятся открыто и гласно. </w:t>
            </w:r>
          </w:p>
          <w:p w:rsidR="00BC64B1" w:rsidRPr="008C620C" w:rsidRDefault="00BC64B1" w:rsidP="008C620C">
            <w:pPr>
              <w:pStyle w:val="ConsNormal"/>
              <w:widowControl/>
              <w:ind w:firstLine="567"/>
              <w:jc w:val="both"/>
              <w:rPr>
                <w:rFonts w:ascii="Times New Roman" w:hAnsi="Times New Roman" w:cs="Times New Roman"/>
                <w:sz w:val="28"/>
                <w:szCs w:val="28"/>
              </w:rPr>
            </w:pPr>
            <w:r w:rsidRPr="008C620C">
              <w:rPr>
                <w:rFonts w:ascii="Times New Roman" w:hAnsi="Times New Roman" w:cs="Times New Roman"/>
                <w:sz w:val="28"/>
                <w:szCs w:val="28"/>
              </w:rPr>
              <w:t>На  всех заседаниях комиссии, а также при осуществлении  Комиссией работы со списками избирателей, участников референдума, с бюллетенями, открепительными удостоверениями, протоколами об итогах голосования, результатов выборов вправе присутствовать члены вышестоящих комиссий и работники их аппаратов, кандидат, зарегистрированный данной либо вышестоящей комиссией, уполномоченный представитель по финансовым вопросам или его доверенное лицо, уполномоченный представитель или доверенное лицо избирательного объединения, список кандидатов которого зарегистрирован данной либо вышестоящей комиссией, или кандидат из указанного списка, член или уполномоченный представитель инициативной группы по проведению референдума.</w:t>
            </w:r>
          </w:p>
          <w:p w:rsidR="00BC64B1" w:rsidRPr="008C620C" w:rsidRDefault="00BC64B1" w:rsidP="008C620C">
            <w:pPr>
              <w:pStyle w:val="ConsNormal"/>
              <w:widowControl/>
              <w:ind w:firstLine="567"/>
              <w:jc w:val="both"/>
              <w:rPr>
                <w:rFonts w:ascii="Times New Roman" w:hAnsi="Times New Roman" w:cs="Times New Roman"/>
                <w:sz w:val="28"/>
                <w:szCs w:val="28"/>
              </w:rPr>
            </w:pPr>
            <w:r w:rsidRPr="008C620C">
              <w:rPr>
                <w:rFonts w:ascii="Times New Roman" w:hAnsi="Times New Roman" w:cs="Times New Roman"/>
                <w:sz w:val="28"/>
                <w:szCs w:val="28"/>
              </w:rPr>
              <w:t xml:space="preserve">Для присутствия на заседаниях Комиссии и при осуществлении ею работы с указанными избирательными документами, документами, связанными с подготовкой и проведением референдума, указанным лицам не требуется дополнительное разрешение. </w:t>
            </w:r>
          </w:p>
          <w:p w:rsidR="00BC64B1" w:rsidRPr="008C620C" w:rsidRDefault="00BC64B1" w:rsidP="008C620C">
            <w:pPr>
              <w:pStyle w:val="ConsNormal"/>
              <w:widowControl/>
              <w:ind w:firstLine="567"/>
              <w:jc w:val="both"/>
              <w:rPr>
                <w:rFonts w:ascii="Times New Roman" w:hAnsi="Times New Roman" w:cs="Times New Roman"/>
                <w:sz w:val="28"/>
                <w:szCs w:val="28"/>
              </w:rPr>
            </w:pPr>
            <w:r w:rsidRPr="008C620C">
              <w:rPr>
                <w:rFonts w:ascii="Times New Roman" w:hAnsi="Times New Roman" w:cs="Times New Roman"/>
                <w:sz w:val="28"/>
                <w:szCs w:val="28"/>
              </w:rPr>
              <w:t xml:space="preserve">Комиссия обязана обеспечить оповещение и возможность свободного доступа указанных лиц на свои заседания и к работе с указанными избирательными документами, документами, связанными с подготовкой и проведением референдума (с учетом, установленных федеральным законом ограничений на ознакомление с документами и снятие с них копий). </w:t>
            </w:r>
          </w:p>
          <w:p w:rsidR="00BC64B1" w:rsidRPr="008C620C" w:rsidRDefault="00BC64B1" w:rsidP="008C620C">
            <w:pPr>
              <w:autoSpaceDE w:val="0"/>
              <w:autoSpaceDN w:val="0"/>
              <w:adjustRightInd w:val="0"/>
              <w:ind w:firstLine="540"/>
              <w:jc w:val="both"/>
              <w:rPr>
                <w:sz w:val="28"/>
                <w:szCs w:val="28"/>
              </w:rPr>
            </w:pPr>
            <w:r w:rsidRPr="008C620C">
              <w:rPr>
                <w:sz w:val="28"/>
                <w:szCs w:val="28"/>
              </w:rPr>
              <w:t>На заседаниях комиссии вправе присутствовать представители политических партий.</w:t>
            </w:r>
          </w:p>
          <w:p w:rsidR="00BC64B1" w:rsidRPr="008C620C" w:rsidRDefault="00BC64B1" w:rsidP="008C620C">
            <w:pPr>
              <w:pStyle w:val="ConsNormal"/>
              <w:widowControl/>
              <w:ind w:firstLine="567"/>
              <w:jc w:val="both"/>
              <w:rPr>
                <w:rFonts w:ascii="Times New Roman" w:hAnsi="Times New Roman" w:cs="Times New Roman"/>
                <w:sz w:val="28"/>
                <w:szCs w:val="28"/>
              </w:rPr>
            </w:pPr>
            <w:r w:rsidRPr="008C620C">
              <w:rPr>
                <w:rFonts w:ascii="Times New Roman" w:hAnsi="Times New Roman" w:cs="Times New Roman"/>
                <w:sz w:val="28"/>
                <w:szCs w:val="28"/>
              </w:rPr>
              <w:t>На всех заседаниях Комиссии и при осуществлении ею работы с указанными документами, а также при подсчете голосов избирателей, участников референдума вправе присутствовать представители средств массовой информации.</w:t>
            </w:r>
          </w:p>
          <w:p w:rsidR="00BC64B1" w:rsidRPr="008C620C" w:rsidRDefault="00BC64B1" w:rsidP="008C620C">
            <w:pPr>
              <w:tabs>
                <w:tab w:val="left" w:pos="0"/>
              </w:tabs>
              <w:ind w:firstLine="567"/>
              <w:jc w:val="both"/>
              <w:rPr>
                <w:sz w:val="28"/>
                <w:szCs w:val="28"/>
              </w:rPr>
            </w:pPr>
            <w:r w:rsidRPr="008C620C">
              <w:rPr>
                <w:sz w:val="28"/>
                <w:szCs w:val="28"/>
              </w:rPr>
              <w:t xml:space="preserve">На заседания могут приглашаться члены участковых избирательных комиссий, представители государственных органов, органов местного самоуправления, общественных объединений, эксперты, специалисты, если Комиссия считает это необходимым для рассмотрения вопросов, относящихся к её компетенции. </w:t>
            </w:r>
          </w:p>
          <w:p w:rsidR="00BC64B1" w:rsidRPr="008C620C" w:rsidRDefault="00BC64B1" w:rsidP="008C620C">
            <w:pPr>
              <w:tabs>
                <w:tab w:val="left" w:pos="0"/>
              </w:tabs>
              <w:ind w:firstLine="567"/>
              <w:jc w:val="both"/>
              <w:rPr>
                <w:sz w:val="16"/>
                <w:szCs w:val="16"/>
              </w:rPr>
            </w:pPr>
          </w:p>
          <w:p w:rsidR="00BC64B1" w:rsidRPr="008C620C" w:rsidRDefault="00BC64B1" w:rsidP="008C620C">
            <w:pPr>
              <w:autoSpaceDE w:val="0"/>
              <w:autoSpaceDN w:val="0"/>
              <w:adjustRightInd w:val="0"/>
              <w:jc w:val="both"/>
              <w:rPr>
                <w:b/>
                <w:bCs/>
                <w:color w:val="000000"/>
                <w:sz w:val="28"/>
                <w:szCs w:val="28"/>
              </w:rPr>
            </w:pPr>
            <w:r w:rsidRPr="008C620C">
              <w:rPr>
                <w:b/>
                <w:bCs/>
                <w:color w:val="000000"/>
                <w:sz w:val="28"/>
                <w:szCs w:val="28"/>
              </w:rPr>
              <w:t>Статья 30</w:t>
            </w:r>
          </w:p>
          <w:p w:rsidR="00BC64B1" w:rsidRPr="008C620C" w:rsidRDefault="00BC64B1" w:rsidP="008C620C">
            <w:pPr>
              <w:autoSpaceDE w:val="0"/>
              <w:autoSpaceDN w:val="0"/>
              <w:adjustRightInd w:val="0"/>
              <w:ind w:firstLine="708"/>
              <w:jc w:val="both"/>
              <w:rPr>
                <w:color w:val="000000"/>
                <w:sz w:val="28"/>
                <w:szCs w:val="28"/>
              </w:rPr>
            </w:pPr>
            <w:r w:rsidRPr="008C620C">
              <w:rPr>
                <w:color w:val="000000"/>
                <w:sz w:val="28"/>
                <w:szCs w:val="28"/>
              </w:rPr>
              <w:t>Заседания Комиссии созываются её председателем по мере необходимости,  а также по требованию не менее одной трети членов Комиссии с правом решающего голоса от установленного числа членов Комиссии с правом решающего голоса.</w:t>
            </w:r>
          </w:p>
          <w:p w:rsidR="00BC64B1" w:rsidRPr="008C620C" w:rsidRDefault="00BC64B1" w:rsidP="008C620C">
            <w:pPr>
              <w:autoSpaceDE w:val="0"/>
              <w:autoSpaceDN w:val="0"/>
              <w:adjustRightInd w:val="0"/>
              <w:ind w:firstLine="708"/>
              <w:jc w:val="both"/>
              <w:rPr>
                <w:color w:val="000000"/>
                <w:sz w:val="16"/>
                <w:szCs w:val="16"/>
              </w:rPr>
            </w:pPr>
          </w:p>
          <w:p w:rsidR="00BC64B1" w:rsidRPr="008C620C" w:rsidRDefault="00BC64B1" w:rsidP="008C620C">
            <w:pPr>
              <w:autoSpaceDE w:val="0"/>
              <w:autoSpaceDN w:val="0"/>
              <w:adjustRightInd w:val="0"/>
              <w:jc w:val="both"/>
              <w:rPr>
                <w:b/>
                <w:bCs/>
                <w:color w:val="000000"/>
                <w:sz w:val="28"/>
                <w:szCs w:val="28"/>
              </w:rPr>
            </w:pPr>
            <w:r w:rsidRPr="008C620C">
              <w:rPr>
                <w:b/>
                <w:bCs/>
                <w:color w:val="000000"/>
                <w:sz w:val="28"/>
                <w:szCs w:val="28"/>
              </w:rPr>
              <w:t>Статья 31</w:t>
            </w:r>
          </w:p>
          <w:p w:rsidR="00BC64B1" w:rsidRPr="008C620C" w:rsidRDefault="00BC64B1" w:rsidP="008C620C">
            <w:pPr>
              <w:autoSpaceDE w:val="0"/>
              <w:autoSpaceDN w:val="0"/>
              <w:adjustRightInd w:val="0"/>
              <w:ind w:firstLine="708"/>
              <w:jc w:val="both"/>
              <w:rPr>
                <w:color w:val="000000"/>
                <w:sz w:val="28"/>
                <w:szCs w:val="28"/>
              </w:rPr>
            </w:pPr>
            <w:r w:rsidRPr="008C620C">
              <w:rPr>
                <w:color w:val="000000"/>
                <w:sz w:val="28"/>
                <w:szCs w:val="28"/>
              </w:rPr>
              <w:t>Комиссия по требованию любого её члена, а также любого присутствующего на заседании члена избирательной комиссии Липецкой области обязана проводить голосование по любым вопросам, входящим в её компетенцию и рассматриваемым Комиссией на заседании в соответствии с утвержденной повесткой дня.</w:t>
            </w:r>
          </w:p>
          <w:p w:rsidR="00BC64B1" w:rsidRPr="008C620C" w:rsidRDefault="00BC64B1" w:rsidP="008C620C">
            <w:pPr>
              <w:autoSpaceDE w:val="0"/>
              <w:autoSpaceDN w:val="0"/>
              <w:adjustRightInd w:val="0"/>
              <w:ind w:firstLine="708"/>
              <w:jc w:val="both"/>
              <w:rPr>
                <w:color w:val="000000"/>
                <w:sz w:val="28"/>
                <w:szCs w:val="28"/>
              </w:rPr>
            </w:pPr>
          </w:p>
          <w:p w:rsidR="00BC64B1" w:rsidRPr="008C620C" w:rsidRDefault="00BC64B1" w:rsidP="008C620C">
            <w:pPr>
              <w:autoSpaceDE w:val="0"/>
              <w:autoSpaceDN w:val="0"/>
              <w:adjustRightInd w:val="0"/>
              <w:jc w:val="both"/>
              <w:rPr>
                <w:b/>
                <w:bCs/>
                <w:color w:val="000000"/>
                <w:sz w:val="28"/>
                <w:szCs w:val="28"/>
              </w:rPr>
            </w:pPr>
            <w:r w:rsidRPr="008C620C">
              <w:rPr>
                <w:b/>
                <w:bCs/>
                <w:color w:val="000000"/>
                <w:sz w:val="28"/>
                <w:szCs w:val="28"/>
              </w:rPr>
              <w:t>Статья 32</w:t>
            </w:r>
          </w:p>
          <w:p w:rsidR="00BC64B1" w:rsidRPr="008C620C" w:rsidRDefault="00BC64B1" w:rsidP="008C620C">
            <w:pPr>
              <w:autoSpaceDE w:val="0"/>
              <w:autoSpaceDN w:val="0"/>
              <w:adjustRightInd w:val="0"/>
              <w:ind w:firstLine="708"/>
              <w:jc w:val="both"/>
              <w:rPr>
                <w:color w:val="000000"/>
                <w:sz w:val="28"/>
                <w:szCs w:val="28"/>
              </w:rPr>
            </w:pPr>
            <w:r w:rsidRPr="008C620C">
              <w:rPr>
                <w:color w:val="000000"/>
                <w:sz w:val="28"/>
                <w:szCs w:val="28"/>
              </w:rPr>
              <w:t>Члены Комиссии извещаются секретарем Комиссии о заседании Комиссии, как правило, не позднее чем за два дня до дня заседания. В случае невозможности присутствия на заседании член Комиссии обязан уведомить о причинах председателя или секретаря Комиссии.</w:t>
            </w:r>
          </w:p>
          <w:p w:rsidR="00BC64B1" w:rsidRPr="008C620C" w:rsidRDefault="00BC64B1" w:rsidP="008C620C">
            <w:pPr>
              <w:autoSpaceDE w:val="0"/>
              <w:autoSpaceDN w:val="0"/>
              <w:adjustRightInd w:val="0"/>
              <w:ind w:firstLine="708"/>
              <w:jc w:val="both"/>
              <w:rPr>
                <w:color w:val="000000"/>
                <w:sz w:val="16"/>
                <w:szCs w:val="16"/>
              </w:rPr>
            </w:pPr>
          </w:p>
          <w:p w:rsidR="00BC64B1" w:rsidRPr="008C620C" w:rsidRDefault="00BC64B1" w:rsidP="008C620C">
            <w:pPr>
              <w:autoSpaceDE w:val="0"/>
              <w:autoSpaceDN w:val="0"/>
              <w:adjustRightInd w:val="0"/>
              <w:jc w:val="both"/>
              <w:rPr>
                <w:b/>
                <w:bCs/>
                <w:color w:val="000000"/>
                <w:sz w:val="28"/>
                <w:szCs w:val="28"/>
              </w:rPr>
            </w:pPr>
            <w:r w:rsidRPr="008C620C">
              <w:rPr>
                <w:b/>
                <w:bCs/>
                <w:color w:val="000000"/>
                <w:sz w:val="28"/>
                <w:szCs w:val="28"/>
              </w:rPr>
              <w:t>Статья 33</w:t>
            </w:r>
          </w:p>
          <w:p w:rsidR="00BC64B1" w:rsidRPr="008C620C" w:rsidRDefault="00BC64B1" w:rsidP="008C620C">
            <w:pPr>
              <w:autoSpaceDE w:val="0"/>
              <w:autoSpaceDN w:val="0"/>
              <w:adjustRightInd w:val="0"/>
              <w:ind w:firstLine="708"/>
              <w:jc w:val="both"/>
              <w:rPr>
                <w:color w:val="000000"/>
                <w:sz w:val="28"/>
                <w:szCs w:val="28"/>
              </w:rPr>
            </w:pPr>
            <w:r w:rsidRPr="008C620C">
              <w:rPr>
                <w:color w:val="000000"/>
                <w:sz w:val="28"/>
                <w:szCs w:val="28"/>
              </w:rPr>
              <w:t>Председательствующий на заседании Комиссии (председатель Комиссии):</w:t>
            </w:r>
          </w:p>
          <w:p w:rsidR="00BC64B1" w:rsidRPr="008C620C" w:rsidRDefault="00BC64B1" w:rsidP="008C620C">
            <w:pPr>
              <w:autoSpaceDE w:val="0"/>
              <w:autoSpaceDN w:val="0"/>
              <w:adjustRightInd w:val="0"/>
              <w:ind w:firstLine="708"/>
              <w:jc w:val="both"/>
              <w:rPr>
                <w:color w:val="000000"/>
                <w:sz w:val="28"/>
                <w:szCs w:val="28"/>
              </w:rPr>
            </w:pPr>
            <w:r w:rsidRPr="008C620C">
              <w:rPr>
                <w:color w:val="000000"/>
                <w:sz w:val="28"/>
                <w:szCs w:val="28"/>
              </w:rPr>
              <w:t>- ведет заседание Комиссии;</w:t>
            </w:r>
          </w:p>
          <w:p w:rsidR="00BC64B1" w:rsidRPr="008C620C" w:rsidRDefault="00BC64B1" w:rsidP="008C620C">
            <w:pPr>
              <w:autoSpaceDE w:val="0"/>
              <w:autoSpaceDN w:val="0"/>
              <w:adjustRightInd w:val="0"/>
              <w:ind w:firstLine="708"/>
              <w:jc w:val="both"/>
              <w:rPr>
                <w:color w:val="000000"/>
                <w:sz w:val="28"/>
                <w:szCs w:val="28"/>
              </w:rPr>
            </w:pPr>
            <w:r w:rsidRPr="008C620C">
              <w:rPr>
                <w:color w:val="000000"/>
                <w:sz w:val="28"/>
                <w:szCs w:val="28"/>
              </w:rPr>
              <w:t>- организует обсуждение повестки дня заседания Комиссии, ставит её на голосование;</w:t>
            </w:r>
          </w:p>
          <w:p w:rsidR="00BC64B1" w:rsidRPr="008C620C" w:rsidRDefault="00BC64B1" w:rsidP="008C620C">
            <w:pPr>
              <w:autoSpaceDE w:val="0"/>
              <w:autoSpaceDN w:val="0"/>
              <w:adjustRightInd w:val="0"/>
              <w:ind w:firstLine="708"/>
              <w:jc w:val="both"/>
              <w:rPr>
                <w:color w:val="000000"/>
                <w:sz w:val="28"/>
                <w:szCs w:val="28"/>
              </w:rPr>
            </w:pPr>
            <w:r w:rsidRPr="008C620C">
              <w:rPr>
                <w:color w:val="000000"/>
                <w:sz w:val="28"/>
                <w:szCs w:val="28"/>
              </w:rPr>
              <w:t>- предоставляет слово для выступления членам Комиссии в порядке очередности поступивших заявок, а также приглашенным лицам;</w:t>
            </w:r>
          </w:p>
          <w:p w:rsidR="00BC64B1" w:rsidRPr="008C620C" w:rsidRDefault="00BC64B1" w:rsidP="008C620C">
            <w:pPr>
              <w:autoSpaceDE w:val="0"/>
              <w:autoSpaceDN w:val="0"/>
              <w:adjustRightInd w:val="0"/>
              <w:ind w:firstLine="708"/>
              <w:jc w:val="both"/>
              <w:rPr>
                <w:color w:val="000000"/>
                <w:sz w:val="28"/>
                <w:szCs w:val="28"/>
              </w:rPr>
            </w:pPr>
            <w:r w:rsidRPr="008C620C">
              <w:rPr>
                <w:color w:val="000000"/>
                <w:sz w:val="28"/>
                <w:szCs w:val="28"/>
              </w:rPr>
              <w:t>- ставит на голосование в порядке поступления все предложения членов Комиссии в порядке очередности поступивших заявок, а также приглашенным лицам;</w:t>
            </w:r>
          </w:p>
          <w:p w:rsidR="00BC64B1" w:rsidRPr="008C620C" w:rsidRDefault="00BC64B1" w:rsidP="008C620C">
            <w:pPr>
              <w:autoSpaceDE w:val="0"/>
              <w:autoSpaceDN w:val="0"/>
              <w:adjustRightInd w:val="0"/>
              <w:ind w:firstLine="708"/>
              <w:jc w:val="both"/>
              <w:rPr>
                <w:color w:val="000000"/>
                <w:sz w:val="28"/>
                <w:szCs w:val="28"/>
              </w:rPr>
            </w:pPr>
            <w:r w:rsidRPr="008C620C">
              <w:rPr>
                <w:color w:val="000000"/>
                <w:sz w:val="28"/>
                <w:szCs w:val="28"/>
              </w:rPr>
              <w:t>- организует голосование и подсчет голосов, оглашает результаты голосования;</w:t>
            </w:r>
          </w:p>
          <w:p w:rsidR="00BC64B1" w:rsidRPr="008C620C" w:rsidRDefault="00BC64B1" w:rsidP="008C620C">
            <w:pPr>
              <w:autoSpaceDE w:val="0"/>
              <w:autoSpaceDN w:val="0"/>
              <w:adjustRightInd w:val="0"/>
              <w:ind w:firstLine="708"/>
              <w:jc w:val="both"/>
              <w:rPr>
                <w:color w:val="000000"/>
                <w:sz w:val="28"/>
                <w:szCs w:val="28"/>
              </w:rPr>
            </w:pPr>
            <w:r w:rsidRPr="008C620C">
              <w:rPr>
                <w:color w:val="000000"/>
                <w:sz w:val="28"/>
                <w:szCs w:val="28"/>
              </w:rPr>
              <w:t>- обеспечивает соблюдение положений настоящего Регламента членами Комиссии и приглашенными лицами;</w:t>
            </w:r>
          </w:p>
          <w:p w:rsidR="00BC64B1" w:rsidRPr="008C620C" w:rsidRDefault="00BC64B1" w:rsidP="008C620C">
            <w:pPr>
              <w:autoSpaceDE w:val="0"/>
              <w:autoSpaceDN w:val="0"/>
              <w:adjustRightInd w:val="0"/>
              <w:ind w:firstLine="708"/>
              <w:jc w:val="both"/>
              <w:rPr>
                <w:color w:val="000000"/>
                <w:sz w:val="28"/>
                <w:szCs w:val="28"/>
              </w:rPr>
            </w:pPr>
            <w:r w:rsidRPr="008C620C">
              <w:rPr>
                <w:color w:val="000000"/>
                <w:sz w:val="28"/>
                <w:szCs w:val="28"/>
              </w:rPr>
              <w:t>- во время выступлений членов Комиссии и приглашенных лиц не вправе комментировать их высказывания, за исключением случаев отклонения темы выступления от утвержденной повестки дня.</w:t>
            </w:r>
          </w:p>
          <w:p w:rsidR="00BC64B1" w:rsidRPr="008C620C" w:rsidRDefault="00BC64B1" w:rsidP="008C620C">
            <w:pPr>
              <w:autoSpaceDE w:val="0"/>
              <w:autoSpaceDN w:val="0"/>
              <w:adjustRightInd w:val="0"/>
              <w:ind w:firstLine="708"/>
              <w:jc w:val="both"/>
              <w:rPr>
                <w:color w:val="000000"/>
                <w:sz w:val="28"/>
                <w:szCs w:val="28"/>
              </w:rPr>
            </w:pPr>
            <w:r w:rsidRPr="008C620C">
              <w:rPr>
                <w:color w:val="000000"/>
                <w:sz w:val="28"/>
                <w:szCs w:val="28"/>
              </w:rPr>
              <w:t>Участвуя в открытом голосовании, председательствующий голосует последним.</w:t>
            </w:r>
          </w:p>
          <w:p w:rsidR="00BC64B1" w:rsidRPr="008C620C" w:rsidRDefault="00BC64B1" w:rsidP="008C620C">
            <w:pPr>
              <w:autoSpaceDE w:val="0"/>
              <w:autoSpaceDN w:val="0"/>
              <w:adjustRightInd w:val="0"/>
              <w:ind w:firstLine="708"/>
              <w:jc w:val="both"/>
              <w:rPr>
                <w:color w:val="000000"/>
                <w:sz w:val="16"/>
                <w:szCs w:val="16"/>
              </w:rPr>
            </w:pPr>
          </w:p>
          <w:p w:rsidR="00BC64B1" w:rsidRDefault="00BC64B1" w:rsidP="008C620C">
            <w:pPr>
              <w:autoSpaceDE w:val="0"/>
              <w:autoSpaceDN w:val="0"/>
              <w:adjustRightInd w:val="0"/>
              <w:jc w:val="both"/>
              <w:rPr>
                <w:b/>
                <w:bCs/>
                <w:color w:val="000000"/>
                <w:sz w:val="28"/>
                <w:szCs w:val="28"/>
              </w:rPr>
            </w:pPr>
          </w:p>
          <w:p w:rsidR="00BC64B1" w:rsidRPr="008C620C" w:rsidRDefault="00BC64B1" w:rsidP="008C620C">
            <w:pPr>
              <w:autoSpaceDE w:val="0"/>
              <w:autoSpaceDN w:val="0"/>
              <w:adjustRightInd w:val="0"/>
              <w:jc w:val="both"/>
              <w:rPr>
                <w:b/>
                <w:bCs/>
                <w:color w:val="000000"/>
                <w:sz w:val="28"/>
                <w:szCs w:val="28"/>
              </w:rPr>
            </w:pPr>
            <w:r w:rsidRPr="008C620C">
              <w:rPr>
                <w:b/>
                <w:bCs/>
                <w:color w:val="000000"/>
                <w:sz w:val="28"/>
                <w:szCs w:val="28"/>
              </w:rPr>
              <w:t>Статья 34</w:t>
            </w:r>
          </w:p>
          <w:p w:rsidR="00BC64B1" w:rsidRPr="008C620C" w:rsidRDefault="00BC64B1" w:rsidP="008C620C">
            <w:pPr>
              <w:autoSpaceDE w:val="0"/>
              <w:autoSpaceDN w:val="0"/>
              <w:adjustRightInd w:val="0"/>
              <w:ind w:firstLine="708"/>
              <w:jc w:val="both"/>
              <w:rPr>
                <w:color w:val="000000"/>
                <w:sz w:val="28"/>
                <w:szCs w:val="28"/>
              </w:rPr>
            </w:pPr>
            <w:r w:rsidRPr="008C620C">
              <w:rPr>
                <w:color w:val="000000"/>
                <w:sz w:val="28"/>
                <w:szCs w:val="28"/>
              </w:rPr>
              <w:t>На заседании ведется протокол. В протоколе заседания Комиссии указывается: повестка дня, фамилии присутствующих членов Комиссии, результаты голосования.</w:t>
            </w:r>
          </w:p>
          <w:p w:rsidR="00BC64B1" w:rsidRPr="008C620C" w:rsidRDefault="00BC64B1" w:rsidP="008C620C">
            <w:pPr>
              <w:autoSpaceDE w:val="0"/>
              <w:autoSpaceDN w:val="0"/>
              <w:adjustRightInd w:val="0"/>
              <w:ind w:firstLine="708"/>
              <w:jc w:val="both"/>
              <w:rPr>
                <w:color w:val="000000"/>
                <w:sz w:val="28"/>
                <w:szCs w:val="28"/>
              </w:rPr>
            </w:pPr>
            <w:r w:rsidRPr="008C620C">
              <w:rPr>
                <w:color w:val="000000"/>
                <w:sz w:val="28"/>
                <w:szCs w:val="28"/>
              </w:rPr>
              <w:t>К протоколу прилагаются принятые в ходе заседания Комиссии решения, которые оформляются постановлениями, а также иные документы (материалы). Протокол подписывается председателем и секретарем Комиссии.</w:t>
            </w:r>
          </w:p>
          <w:p w:rsidR="00BC64B1" w:rsidRPr="008C620C" w:rsidRDefault="00BC64B1" w:rsidP="008C620C">
            <w:pPr>
              <w:autoSpaceDE w:val="0"/>
              <w:autoSpaceDN w:val="0"/>
              <w:adjustRightInd w:val="0"/>
              <w:ind w:firstLine="708"/>
              <w:jc w:val="both"/>
              <w:rPr>
                <w:sz w:val="28"/>
                <w:szCs w:val="28"/>
              </w:rPr>
            </w:pPr>
            <w:r w:rsidRPr="008C620C">
              <w:rPr>
                <w:sz w:val="28"/>
                <w:szCs w:val="28"/>
              </w:rPr>
              <w:t>Протоколам Комиссии присваиваются порядковые номера в пределах срока полномочий Комиссии.</w:t>
            </w:r>
          </w:p>
          <w:p w:rsidR="00BC64B1" w:rsidRPr="008C620C" w:rsidRDefault="00BC64B1" w:rsidP="008C620C">
            <w:pPr>
              <w:autoSpaceDE w:val="0"/>
              <w:autoSpaceDN w:val="0"/>
              <w:adjustRightInd w:val="0"/>
              <w:ind w:firstLine="708"/>
              <w:jc w:val="both"/>
              <w:rPr>
                <w:color w:val="000000"/>
                <w:sz w:val="16"/>
                <w:szCs w:val="16"/>
              </w:rPr>
            </w:pPr>
          </w:p>
          <w:p w:rsidR="00BC64B1" w:rsidRPr="008C620C" w:rsidRDefault="00BC64B1" w:rsidP="008C620C">
            <w:pPr>
              <w:autoSpaceDE w:val="0"/>
              <w:autoSpaceDN w:val="0"/>
              <w:adjustRightInd w:val="0"/>
              <w:jc w:val="center"/>
              <w:rPr>
                <w:b/>
                <w:bCs/>
                <w:color w:val="000000"/>
                <w:sz w:val="28"/>
                <w:szCs w:val="28"/>
              </w:rPr>
            </w:pPr>
            <w:r w:rsidRPr="008C620C">
              <w:rPr>
                <w:b/>
                <w:bCs/>
                <w:color w:val="000000"/>
                <w:sz w:val="28"/>
                <w:szCs w:val="28"/>
              </w:rPr>
              <w:t>5. Порядок голосования и принятия решений на заседаниях Комиссии</w:t>
            </w:r>
          </w:p>
          <w:p w:rsidR="00BC64B1" w:rsidRPr="008C620C" w:rsidRDefault="00BC64B1" w:rsidP="008C620C">
            <w:pPr>
              <w:autoSpaceDE w:val="0"/>
              <w:autoSpaceDN w:val="0"/>
              <w:adjustRightInd w:val="0"/>
              <w:jc w:val="both"/>
              <w:rPr>
                <w:b/>
                <w:bCs/>
                <w:color w:val="000000"/>
                <w:sz w:val="16"/>
                <w:szCs w:val="16"/>
              </w:rPr>
            </w:pPr>
          </w:p>
          <w:p w:rsidR="00BC64B1" w:rsidRPr="008C620C" w:rsidRDefault="00BC64B1" w:rsidP="008C620C">
            <w:pPr>
              <w:autoSpaceDE w:val="0"/>
              <w:autoSpaceDN w:val="0"/>
              <w:adjustRightInd w:val="0"/>
              <w:jc w:val="both"/>
              <w:rPr>
                <w:b/>
                <w:bCs/>
                <w:color w:val="000000"/>
                <w:sz w:val="28"/>
                <w:szCs w:val="28"/>
              </w:rPr>
            </w:pPr>
            <w:r w:rsidRPr="008C620C">
              <w:rPr>
                <w:b/>
                <w:bCs/>
                <w:color w:val="000000"/>
                <w:sz w:val="28"/>
                <w:szCs w:val="28"/>
              </w:rPr>
              <w:t>Статья 35</w:t>
            </w:r>
          </w:p>
          <w:p w:rsidR="00BC64B1" w:rsidRPr="008C620C" w:rsidRDefault="00BC64B1" w:rsidP="008C620C">
            <w:pPr>
              <w:autoSpaceDE w:val="0"/>
              <w:autoSpaceDN w:val="0"/>
              <w:adjustRightInd w:val="0"/>
              <w:ind w:firstLine="708"/>
              <w:jc w:val="both"/>
              <w:rPr>
                <w:color w:val="000000"/>
                <w:sz w:val="28"/>
                <w:szCs w:val="28"/>
              </w:rPr>
            </w:pPr>
            <w:r w:rsidRPr="008C620C">
              <w:rPr>
                <w:color w:val="000000"/>
                <w:sz w:val="28"/>
                <w:szCs w:val="28"/>
              </w:rPr>
              <w:t>Все решения Комиссии принимаются открытым или тайным голосованием.</w:t>
            </w:r>
          </w:p>
          <w:p w:rsidR="00BC64B1" w:rsidRPr="008C620C" w:rsidRDefault="00BC64B1" w:rsidP="008C620C">
            <w:pPr>
              <w:autoSpaceDE w:val="0"/>
              <w:autoSpaceDN w:val="0"/>
              <w:adjustRightInd w:val="0"/>
              <w:ind w:firstLine="708"/>
              <w:jc w:val="both"/>
              <w:rPr>
                <w:color w:val="000000"/>
                <w:sz w:val="28"/>
                <w:szCs w:val="28"/>
              </w:rPr>
            </w:pPr>
            <w:r w:rsidRPr="008C620C">
              <w:rPr>
                <w:color w:val="000000"/>
                <w:sz w:val="28"/>
                <w:szCs w:val="28"/>
              </w:rPr>
              <w:t xml:space="preserve">Открытое голосование осуществляется путем поднятия руки членом Комиссии с правом решающего голоса, тайное голосование путем использования бюллетеней. </w:t>
            </w:r>
          </w:p>
          <w:p w:rsidR="00BC64B1" w:rsidRPr="008C620C" w:rsidRDefault="00BC64B1" w:rsidP="008C620C">
            <w:pPr>
              <w:autoSpaceDE w:val="0"/>
              <w:autoSpaceDN w:val="0"/>
              <w:adjustRightInd w:val="0"/>
              <w:ind w:firstLine="708"/>
              <w:jc w:val="both"/>
              <w:rPr>
                <w:color w:val="000000"/>
                <w:sz w:val="28"/>
                <w:szCs w:val="28"/>
              </w:rPr>
            </w:pPr>
            <w:r w:rsidRPr="008C620C">
              <w:rPr>
                <w:color w:val="000000"/>
                <w:sz w:val="28"/>
                <w:szCs w:val="28"/>
              </w:rPr>
              <w:t>Результаты голосования по всем вопросам, оглашенные председательствующим, вносятся в протокол заседания Комиссии.</w:t>
            </w:r>
          </w:p>
          <w:p w:rsidR="00BC64B1" w:rsidRPr="008C620C" w:rsidRDefault="00BC64B1" w:rsidP="008C620C">
            <w:pPr>
              <w:autoSpaceDE w:val="0"/>
              <w:autoSpaceDN w:val="0"/>
              <w:adjustRightInd w:val="0"/>
              <w:jc w:val="both"/>
              <w:rPr>
                <w:b/>
                <w:bCs/>
                <w:color w:val="000000"/>
                <w:sz w:val="28"/>
                <w:szCs w:val="28"/>
              </w:rPr>
            </w:pPr>
            <w:r w:rsidRPr="008C620C">
              <w:rPr>
                <w:b/>
                <w:bCs/>
                <w:color w:val="000000"/>
                <w:sz w:val="28"/>
                <w:szCs w:val="28"/>
              </w:rPr>
              <w:t>Статья 36</w:t>
            </w:r>
          </w:p>
          <w:p w:rsidR="00BC64B1" w:rsidRPr="008C620C" w:rsidRDefault="00BC64B1" w:rsidP="008C620C">
            <w:pPr>
              <w:autoSpaceDE w:val="0"/>
              <w:autoSpaceDN w:val="0"/>
              <w:adjustRightInd w:val="0"/>
              <w:ind w:firstLine="708"/>
              <w:jc w:val="both"/>
              <w:rPr>
                <w:color w:val="000000"/>
                <w:sz w:val="28"/>
                <w:szCs w:val="28"/>
              </w:rPr>
            </w:pPr>
            <w:r w:rsidRPr="008C620C">
              <w:rPr>
                <w:color w:val="000000"/>
                <w:sz w:val="28"/>
                <w:szCs w:val="28"/>
              </w:rPr>
              <w:t>При голосовании член Комиссии с правом решающего голоса имеет один голос и голосует лично. Член комиссии, не согласный с принятым Комиссией решением, вправе в письменной форме высказать особое мнение, которое должно быть рассмотрено Комиссией, отражено в ее протоколе, приложено к нему и доведено председателем Комиссии до сведения избирательной комиссии Липецкой области не позднее чем в трёхдневный срок со дня принятия решения, а в день голосования и в день, следующий за днем голосования, - незамедлительно.</w:t>
            </w:r>
          </w:p>
          <w:p w:rsidR="00BC64B1" w:rsidRPr="008C620C" w:rsidRDefault="00BC64B1" w:rsidP="008C620C">
            <w:pPr>
              <w:autoSpaceDE w:val="0"/>
              <w:autoSpaceDN w:val="0"/>
              <w:adjustRightInd w:val="0"/>
              <w:ind w:firstLine="708"/>
              <w:jc w:val="both"/>
              <w:rPr>
                <w:color w:val="000000"/>
                <w:sz w:val="16"/>
                <w:szCs w:val="16"/>
              </w:rPr>
            </w:pPr>
          </w:p>
          <w:p w:rsidR="00BC64B1" w:rsidRPr="008C620C" w:rsidRDefault="00BC64B1" w:rsidP="008C620C">
            <w:pPr>
              <w:widowControl w:val="0"/>
              <w:autoSpaceDE w:val="0"/>
              <w:autoSpaceDN w:val="0"/>
              <w:adjustRightInd w:val="0"/>
              <w:ind w:firstLine="540"/>
              <w:outlineLvl w:val="2"/>
              <w:rPr>
                <w:b/>
                <w:bCs/>
                <w:sz w:val="28"/>
                <w:szCs w:val="28"/>
              </w:rPr>
            </w:pPr>
            <w:r w:rsidRPr="008C620C">
              <w:rPr>
                <w:b/>
                <w:bCs/>
                <w:sz w:val="28"/>
                <w:szCs w:val="28"/>
              </w:rPr>
              <w:t>Статья 37</w:t>
            </w:r>
          </w:p>
          <w:p w:rsidR="00BC64B1" w:rsidRPr="008C620C" w:rsidRDefault="00BC64B1" w:rsidP="008C620C">
            <w:pPr>
              <w:widowControl w:val="0"/>
              <w:autoSpaceDE w:val="0"/>
              <w:autoSpaceDN w:val="0"/>
              <w:adjustRightInd w:val="0"/>
              <w:ind w:firstLine="540"/>
              <w:jc w:val="both"/>
              <w:outlineLvl w:val="2"/>
              <w:rPr>
                <w:sz w:val="28"/>
                <w:szCs w:val="28"/>
              </w:rPr>
            </w:pPr>
            <w:r w:rsidRPr="008C620C">
              <w:rPr>
                <w:sz w:val="28"/>
                <w:szCs w:val="28"/>
              </w:rPr>
              <w:t>Тайное голосование проводится в случаях, предусмотренных федеральными конституционными законами, федеральными законами, законами области, либо по решению Комиссии, принимаемому большинством голосов от числа присутствующих членов Комиссии.</w:t>
            </w:r>
          </w:p>
          <w:p w:rsidR="00BC64B1" w:rsidRPr="008C620C" w:rsidRDefault="00BC64B1" w:rsidP="008C620C">
            <w:pPr>
              <w:widowControl w:val="0"/>
              <w:autoSpaceDE w:val="0"/>
              <w:autoSpaceDN w:val="0"/>
              <w:adjustRightInd w:val="0"/>
              <w:ind w:firstLine="540"/>
              <w:jc w:val="both"/>
              <w:rPr>
                <w:sz w:val="28"/>
                <w:szCs w:val="28"/>
              </w:rPr>
            </w:pPr>
            <w:r w:rsidRPr="008C620C">
              <w:rPr>
                <w:sz w:val="28"/>
                <w:szCs w:val="28"/>
              </w:rPr>
              <w:t>Для проведения тайного голосования путем использования бюллетеней и определения его результатов избирается счетная комиссия в количестве и составе, определяемых Комиссией, которая избирает из своего состава председателя комиссии и организует проведение тайного голосования. Форма и текст бюллетеня для голосования утверждаются Комиссией по предложению счетной комиссии.</w:t>
            </w:r>
          </w:p>
          <w:p w:rsidR="00BC64B1" w:rsidRPr="008C620C" w:rsidRDefault="00BC64B1" w:rsidP="008C620C">
            <w:pPr>
              <w:widowControl w:val="0"/>
              <w:autoSpaceDE w:val="0"/>
              <w:autoSpaceDN w:val="0"/>
              <w:adjustRightInd w:val="0"/>
              <w:ind w:firstLine="540"/>
              <w:jc w:val="both"/>
              <w:rPr>
                <w:sz w:val="28"/>
                <w:szCs w:val="28"/>
              </w:rPr>
            </w:pPr>
            <w:r w:rsidRPr="008C620C">
              <w:rPr>
                <w:sz w:val="28"/>
                <w:szCs w:val="28"/>
              </w:rPr>
              <w:t>Каждому члену Комиссии с правом решающего голоса выдается один бюллетень для тайного голосования.</w:t>
            </w:r>
          </w:p>
          <w:p w:rsidR="00BC64B1" w:rsidRPr="008C620C" w:rsidRDefault="00BC64B1" w:rsidP="008C620C">
            <w:pPr>
              <w:widowControl w:val="0"/>
              <w:autoSpaceDE w:val="0"/>
              <w:autoSpaceDN w:val="0"/>
              <w:adjustRightInd w:val="0"/>
              <w:ind w:firstLine="540"/>
              <w:jc w:val="both"/>
              <w:rPr>
                <w:sz w:val="28"/>
                <w:szCs w:val="28"/>
              </w:rPr>
            </w:pPr>
            <w:r w:rsidRPr="008C620C">
              <w:rPr>
                <w:sz w:val="28"/>
                <w:szCs w:val="28"/>
              </w:rPr>
              <w:t>В кабине для тайного голосования или в помещении, отведенном для этих целей, голосующий заполняет бюллетень, после чего опускает его в ящик для голосования, опечатанный счетной комиссией.</w:t>
            </w:r>
          </w:p>
          <w:p w:rsidR="00BC64B1" w:rsidRPr="008C620C" w:rsidRDefault="00BC64B1" w:rsidP="008C620C">
            <w:pPr>
              <w:widowControl w:val="0"/>
              <w:autoSpaceDE w:val="0"/>
              <w:autoSpaceDN w:val="0"/>
              <w:adjustRightInd w:val="0"/>
              <w:ind w:firstLine="540"/>
              <w:jc w:val="both"/>
              <w:rPr>
                <w:sz w:val="28"/>
                <w:szCs w:val="28"/>
              </w:rPr>
            </w:pPr>
            <w:r w:rsidRPr="008C620C">
              <w:rPr>
                <w:sz w:val="28"/>
                <w:szCs w:val="28"/>
              </w:rPr>
              <w:t>Если член Комиссии при заполнении бюллетеня совершил ошибку, он вправе получить новый бюллетень взамен испорченного. Испорченный бюллетень погашается, о чем составляется акт.</w:t>
            </w:r>
          </w:p>
          <w:p w:rsidR="00BC64B1" w:rsidRPr="008C620C" w:rsidRDefault="00BC64B1" w:rsidP="008C620C">
            <w:pPr>
              <w:widowControl w:val="0"/>
              <w:autoSpaceDE w:val="0"/>
              <w:autoSpaceDN w:val="0"/>
              <w:adjustRightInd w:val="0"/>
              <w:ind w:firstLine="540"/>
              <w:jc w:val="both"/>
              <w:rPr>
                <w:sz w:val="28"/>
                <w:szCs w:val="28"/>
              </w:rPr>
            </w:pPr>
            <w:r w:rsidRPr="008C620C">
              <w:rPr>
                <w:sz w:val="28"/>
                <w:szCs w:val="28"/>
              </w:rPr>
              <w:t>Недействительными считаются бюллетени, по которым невозможно определить волеизъявление члена Комиссии с правом решающего голоса. Дополнения, внесенные в бюллетень, при подсчете голосов не учитываются.</w:t>
            </w:r>
          </w:p>
          <w:p w:rsidR="00BC64B1" w:rsidRPr="008C620C" w:rsidRDefault="00BC64B1" w:rsidP="008C620C">
            <w:pPr>
              <w:widowControl w:val="0"/>
              <w:autoSpaceDE w:val="0"/>
              <w:autoSpaceDN w:val="0"/>
              <w:adjustRightInd w:val="0"/>
              <w:ind w:firstLine="540"/>
              <w:jc w:val="both"/>
              <w:rPr>
                <w:sz w:val="28"/>
                <w:szCs w:val="28"/>
              </w:rPr>
            </w:pPr>
            <w:r w:rsidRPr="008C620C">
              <w:rPr>
                <w:sz w:val="28"/>
                <w:szCs w:val="28"/>
              </w:rPr>
              <w:t xml:space="preserve">О результатах тайного голосования счетная комиссия составляет протокол, который подписывается всеми ее членами. По докладу счетной комиссии члены Комиссии с правом решающего голоса открытым голосованием утверждают результаты тайного голосования. </w:t>
            </w:r>
          </w:p>
          <w:p w:rsidR="00BC64B1" w:rsidRPr="008C620C" w:rsidRDefault="00BC64B1" w:rsidP="008C620C">
            <w:pPr>
              <w:widowControl w:val="0"/>
              <w:autoSpaceDE w:val="0"/>
              <w:autoSpaceDN w:val="0"/>
              <w:adjustRightInd w:val="0"/>
              <w:ind w:firstLine="540"/>
              <w:jc w:val="both"/>
              <w:rPr>
                <w:sz w:val="28"/>
                <w:szCs w:val="28"/>
              </w:rPr>
            </w:pPr>
            <w:r w:rsidRPr="008C620C">
              <w:rPr>
                <w:sz w:val="28"/>
                <w:szCs w:val="28"/>
              </w:rPr>
              <w:t>Решение Комиссии, принятое тайным голосованием, оформляется постановлением Комиссии.</w:t>
            </w:r>
          </w:p>
          <w:p w:rsidR="00BC64B1" w:rsidRPr="008C620C" w:rsidRDefault="00BC64B1" w:rsidP="008C620C">
            <w:pPr>
              <w:widowControl w:val="0"/>
              <w:autoSpaceDE w:val="0"/>
              <w:autoSpaceDN w:val="0"/>
              <w:adjustRightInd w:val="0"/>
              <w:ind w:firstLine="540"/>
              <w:jc w:val="both"/>
              <w:rPr>
                <w:sz w:val="16"/>
                <w:szCs w:val="16"/>
              </w:rPr>
            </w:pPr>
          </w:p>
          <w:p w:rsidR="00BC64B1" w:rsidRPr="008C620C" w:rsidRDefault="00BC64B1" w:rsidP="008C620C">
            <w:pPr>
              <w:autoSpaceDE w:val="0"/>
              <w:autoSpaceDN w:val="0"/>
              <w:adjustRightInd w:val="0"/>
              <w:jc w:val="both"/>
              <w:rPr>
                <w:b/>
                <w:bCs/>
                <w:color w:val="000000"/>
                <w:sz w:val="28"/>
                <w:szCs w:val="28"/>
              </w:rPr>
            </w:pPr>
            <w:r w:rsidRPr="008C620C">
              <w:rPr>
                <w:b/>
                <w:bCs/>
                <w:color w:val="000000"/>
                <w:sz w:val="28"/>
                <w:szCs w:val="28"/>
              </w:rPr>
              <w:t>Статья 38</w:t>
            </w:r>
          </w:p>
          <w:p w:rsidR="00BC64B1" w:rsidRPr="008C620C" w:rsidRDefault="00BC64B1" w:rsidP="008C620C">
            <w:pPr>
              <w:autoSpaceDE w:val="0"/>
              <w:autoSpaceDN w:val="0"/>
              <w:adjustRightInd w:val="0"/>
              <w:ind w:firstLine="708"/>
              <w:jc w:val="both"/>
              <w:rPr>
                <w:color w:val="000000"/>
                <w:sz w:val="28"/>
                <w:szCs w:val="28"/>
              </w:rPr>
            </w:pPr>
            <w:r w:rsidRPr="008C620C">
              <w:rPr>
                <w:color w:val="000000"/>
                <w:sz w:val="28"/>
                <w:szCs w:val="28"/>
              </w:rPr>
              <w:t>Решения Комиссии принимаются членами Комиссии с правом решающего голоса только на заседании Комиссии.</w:t>
            </w:r>
          </w:p>
          <w:p w:rsidR="00BC64B1" w:rsidRPr="008C620C" w:rsidRDefault="00BC64B1" w:rsidP="008C620C">
            <w:pPr>
              <w:autoSpaceDE w:val="0"/>
              <w:autoSpaceDN w:val="0"/>
              <w:adjustRightInd w:val="0"/>
              <w:ind w:firstLine="708"/>
              <w:jc w:val="both"/>
              <w:rPr>
                <w:color w:val="000000"/>
                <w:sz w:val="28"/>
                <w:szCs w:val="28"/>
              </w:rPr>
            </w:pPr>
            <w:r w:rsidRPr="008C620C">
              <w:rPr>
                <w:color w:val="000000"/>
                <w:sz w:val="28"/>
                <w:szCs w:val="28"/>
              </w:rPr>
              <w:t>Решения Комиссии об избрании заместителя председателя, секретаря Комиссии, о внесении предложений по кандидатурам заместителя председателя и секретаря Комиссии, о финансовом обеспечении подготовки и проведении выборов, референдума, о регистрации кандидатов и об обращении в суд с заявлением об отмене их регистрации, об итогах голосования, о признании выборов, референдума несостоявшимися или недействительными, о проведении повторного голосования, повторных выборов принимаются на заседании Комиссии большинством голосов от установленного числа членов Комиссии с правом решающего голоса.</w:t>
            </w:r>
          </w:p>
          <w:p w:rsidR="00BC64B1" w:rsidRPr="008C620C" w:rsidRDefault="00BC64B1" w:rsidP="008C620C">
            <w:pPr>
              <w:autoSpaceDE w:val="0"/>
              <w:autoSpaceDN w:val="0"/>
              <w:adjustRightInd w:val="0"/>
              <w:ind w:firstLine="709"/>
              <w:jc w:val="both"/>
              <w:rPr>
                <w:color w:val="000000"/>
                <w:sz w:val="28"/>
                <w:szCs w:val="28"/>
              </w:rPr>
            </w:pPr>
            <w:r w:rsidRPr="008C620C">
              <w:rPr>
                <w:color w:val="000000"/>
                <w:sz w:val="28"/>
                <w:szCs w:val="28"/>
              </w:rPr>
              <w:t>Решения Комиссии по иным вопросам принимаются большинством голосов от числа присутствующих членов Комиссии с правом решающего голоса.</w:t>
            </w:r>
          </w:p>
          <w:p w:rsidR="00BC64B1" w:rsidRPr="008C620C" w:rsidRDefault="00BC64B1" w:rsidP="008C620C">
            <w:pPr>
              <w:widowControl w:val="0"/>
              <w:autoSpaceDE w:val="0"/>
              <w:autoSpaceDN w:val="0"/>
              <w:adjustRightInd w:val="0"/>
              <w:ind w:firstLine="709"/>
              <w:rPr>
                <w:sz w:val="28"/>
                <w:szCs w:val="28"/>
              </w:rPr>
            </w:pPr>
            <w:r w:rsidRPr="008C620C">
              <w:rPr>
                <w:sz w:val="28"/>
                <w:szCs w:val="28"/>
              </w:rPr>
              <w:t>Принимаемые решения оформляются постановлениями Комиссии.</w:t>
            </w:r>
          </w:p>
          <w:p w:rsidR="00BC64B1" w:rsidRPr="008C620C" w:rsidRDefault="00BC64B1" w:rsidP="008C620C">
            <w:pPr>
              <w:tabs>
                <w:tab w:val="left" w:pos="709"/>
              </w:tabs>
              <w:autoSpaceDE w:val="0"/>
              <w:autoSpaceDN w:val="0"/>
              <w:adjustRightInd w:val="0"/>
              <w:jc w:val="both"/>
              <w:rPr>
                <w:color w:val="000000"/>
                <w:sz w:val="28"/>
                <w:szCs w:val="28"/>
              </w:rPr>
            </w:pPr>
            <w:r w:rsidRPr="008C620C">
              <w:rPr>
                <w:color w:val="000000"/>
                <w:sz w:val="28"/>
                <w:szCs w:val="28"/>
              </w:rPr>
              <w:tab/>
              <w:t xml:space="preserve">Постановления Комиссии подписываются председателем и секретарем Комиссии. </w:t>
            </w:r>
          </w:p>
          <w:p w:rsidR="00BC64B1" w:rsidRPr="008C620C" w:rsidRDefault="00BC64B1" w:rsidP="008C620C">
            <w:pPr>
              <w:tabs>
                <w:tab w:val="left" w:pos="1680"/>
              </w:tabs>
              <w:autoSpaceDE w:val="0"/>
              <w:autoSpaceDN w:val="0"/>
              <w:adjustRightInd w:val="0"/>
              <w:ind w:firstLine="709"/>
              <w:jc w:val="both"/>
              <w:rPr>
                <w:b/>
                <w:bCs/>
                <w:color w:val="000000"/>
                <w:sz w:val="28"/>
                <w:szCs w:val="28"/>
              </w:rPr>
            </w:pPr>
            <w:r w:rsidRPr="008C620C">
              <w:rPr>
                <w:color w:val="000000"/>
                <w:sz w:val="28"/>
                <w:szCs w:val="28"/>
              </w:rPr>
              <w:t>Номер  постановления  территориальной  избирательной комиссии  состоит из номера протокола заседания и порядкового номера постановления, разделенных косой чертой</w:t>
            </w:r>
            <w:r w:rsidRPr="008C620C">
              <w:rPr>
                <w:b/>
                <w:bCs/>
                <w:color w:val="000000"/>
                <w:sz w:val="28"/>
                <w:szCs w:val="28"/>
              </w:rPr>
              <w:t>.</w:t>
            </w:r>
          </w:p>
          <w:p w:rsidR="00BC64B1" w:rsidRPr="008C620C" w:rsidRDefault="00BC64B1" w:rsidP="008C620C">
            <w:pPr>
              <w:tabs>
                <w:tab w:val="left" w:pos="1680"/>
              </w:tabs>
              <w:autoSpaceDE w:val="0"/>
              <w:autoSpaceDN w:val="0"/>
              <w:adjustRightInd w:val="0"/>
              <w:ind w:firstLine="709"/>
              <w:jc w:val="both"/>
              <w:rPr>
                <w:b/>
                <w:bCs/>
                <w:color w:val="000000"/>
                <w:sz w:val="16"/>
                <w:szCs w:val="16"/>
              </w:rPr>
            </w:pPr>
          </w:p>
          <w:p w:rsidR="00BC64B1" w:rsidRPr="008C620C" w:rsidRDefault="00BC64B1" w:rsidP="008C620C">
            <w:pPr>
              <w:widowControl w:val="0"/>
              <w:autoSpaceDE w:val="0"/>
              <w:autoSpaceDN w:val="0"/>
              <w:adjustRightInd w:val="0"/>
              <w:ind w:firstLine="540"/>
              <w:outlineLvl w:val="2"/>
              <w:rPr>
                <w:b/>
                <w:bCs/>
                <w:sz w:val="28"/>
                <w:szCs w:val="28"/>
              </w:rPr>
            </w:pPr>
            <w:r w:rsidRPr="008C620C">
              <w:rPr>
                <w:b/>
                <w:bCs/>
                <w:sz w:val="28"/>
                <w:szCs w:val="28"/>
              </w:rPr>
              <w:t>Статья 39</w:t>
            </w:r>
          </w:p>
          <w:p w:rsidR="00BC64B1" w:rsidRPr="008C620C" w:rsidRDefault="00BC64B1" w:rsidP="008C620C">
            <w:pPr>
              <w:widowControl w:val="0"/>
              <w:autoSpaceDE w:val="0"/>
              <w:autoSpaceDN w:val="0"/>
              <w:adjustRightInd w:val="0"/>
              <w:ind w:firstLine="539"/>
              <w:jc w:val="both"/>
              <w:outlineLvl w:val="2"/>
              <w:rPr>
                <w:sz w:val="28"/>
                <w:szCs w:val="28"/>
              </w:rPr>
            </w:pPr>
            <w:r w:rsidRPr="008C620C">
              <w:rPr>
                <w:sz w:val="28"/>
                <w:szCs w:val="28"/>
              </w:rPr>
              <w:t>Всеми членами Комиссии с правом решающего голоса, присутствовавшими на соответствующих заседаниях Комиссии, подписываются протоколы Комиссии об итогах голосования:</w:t>
            </w:r>
          </w:p>
          <w:p w:rsidR="00BC64B1" w:rsidRPr="008C620C" w:rsidRDefault="00BC64B1" w:rsidP="008C620C">
            <w:pPr>
              <w:widowControl w:val="0"/>
              <w:autoSpaceDE w:val="0"/>
              <w:autoSpaceDN w:val="0"/>
              <w:adjustRightInd w:val="0"/>
              <w:ind w:firstLine="539"/>
              <w:jc w:val="both"/>
              <w:rPr>
                <w:sz w:val="28"/>
                <w:szCs w:val="28"/>
              </w:rPr>
            </w:pPr>
            <w:r w:rsidRPr="008C620C">
              <w:rPr>
                <w:sz w:val="28"/>
                <w:szCs w:val="28"/>
              </w:rPr>
              <w:t>на выборах Президента Российской Федерации;</w:t>
            </w:r>
          </w:p>
          <w:p w:rsidR="00BC64B1" w:rsidRPr="008C620C" w:rsidRDefault="00BC64B1" w:rsidP="008C620C">
            <w:pPr>
              <w:widowControl w:val="0"/>
              <w:autoSpaceDE w:val="0"/>
              <w:autoSpaceDN w:val="0"/>
              <w:adjustRightInd w:val="0"/>
              <w:ind w:firstLine="539"/>
              <w:jc w:val="both"/>
              <w:outlineLvl w:val="2"/>
              <w:rPr>
                <w:sz w:val="28"/>
                <w:szCs w:val="28"/>
              </w:rPr>
            </w:pPr>
            <w:r w:rsidRPr="008C620C">
              <w:rPr>
                <w:sz w:val="28"/>
                <w:szCs w:val="28"/>
              </w:rPr>
              <w:t>на выборах депутатов Государственной Думы Федерального Собрания Российской Федерации;</w:t>
            </w:r>
          </w:p>
          <w:p w:rsidR="00BC64B1" w:rsidRPr="008C620C" w:rsidRDefault="00BC64B1" w:rsidP="008C620C">
            <w:pPr>
              <w:widowControl w:val="0"/>
              <w:autoSpaceDE w:val="0"/>
              <w:autoSpaceDN w:val="0"/>
              <w:adjustRightInd w:val="0"/>
              <w:ind w:firstLine="539"/>
              <w:jc w:val="both"/>
              <w:rPr>
                <w:sz w:val="28"/>
                <w:szCs w:val="28"/>
              </w:rPr>
            </w:pPr>
            <w:r w:rsidRPr="008C620C">
              <w:rPr>
                <w:sz w:val="28"/>
                <w:szCs w:val="28"/>
              </w:rPr>
              <w:t>на референдуме Российской Федерации;</w:t>
            </w:r>
          </w:p>
          <w:p w:rsidR="00BC64B1" w:rsidRPr="008C620C" w:rsidRDefault="00BC64B1" w:rsidP="008C620C">
            <w:pPr>
              <w:widowControl w:val="0"/>
              <w:autoSpaceDE w:val="0"/>
              <w:autoSpaceDN w:val="0"/>
              <w:adjustRightInd w:val="0"/>
              <w:ind w:firstLine="539"/>
              <w:jc w:val="both"/>
              <w:rPr>
                <w:sz w:val="28"/>
                <w:szCs w:val="28"/>
              </w:rPr>
            </w:pPr>
            <w:r w:rsidRPr="008C620C">
              <w:rPr>
                <w:sz w:val="28"/>
                <w:szCs w:val="28"/>
              </w:rPr>
              <w:t>на выборах депутатов областного Совета депутатов;</w:t>
            </w:r>
          </w:p>
          <w:p w:rsidR="00BC64B1" w:rsidRPr="008C620C" w:rsidRDefault="00BC64B1" w:rsidP="008C620C">
            <w:pPr>
              <w:widowControl w:val="0"/>
              <w:autoSpaceDE w:val="0"/>
              <w:autoSpaceDN w:val="0"/>
              <w:adjustRightInd w:val="0"/>
              <w:ind w:firstLine="539"/>
              <w:jc w:val="both"/>
              <w:rPr>
                <w:sz w:val="28"/>
                <w:szCs w:val="28"/>
              </w:rPr>
            </w:pPr>
            <w:r w:rsidRPr="008C620C">
              <w:rPr>
                <w:sz w:val="28"/>
                <w:szCs w:val="28"/>
              </w:rPr>
              <w:t xml:space="preserve">на выборах </w:t>
            </w:r>
            <w:r w:rsidRPr="008C620C">
              <w:rPr>
                <w:color w:val="000000"/>
                <w:sz w:val="28"/>
                <w:szCs w:val="28"/>
              </w:rPr>
              <w:t>депутатов представительных органов муниципальных образований</w:t>
            </w:r>
            <w:r w:rsidRPr="008C620C">
              <w:rPr>
                <w:sz w:val="28"/>
                <w:szCs w:val="28"/>
              </w:rPr>
              <w:t>.</w:t>
            </w:r>
          </w:p>
          <w:p w:rsidR="00BC64B1" w:rsidRPr="008C620C" w:rsidRDefault="00BC64B1" w:rsidP="008C620C">
            <w:pPr>
              <w:widowControl w:val="0"/>
              <w:autoSpaceDE w:val="0"/>
              <w:autoSpaceDN w:val="0"/>
              <w:adjustRightInd w:val="0"/>
              <w:ind w:firstLine="539"/>
              <w:jc w:val="both"/>
              <w:rPr>
                <w:sz w:val="16"/>
                <w:szCs w:val="16"/>
              </w:rPr>
            </w:pPr>
          </w:p>
          <w:p w:rsidR="00BC64B1" w:rsidRPr="008C620C" w:rsidRDefault="00BC64B1" w:rsidP="008C620C">
            <w:pPr>
              <w:widowControl w:val="0"/>
              <w:autoSpaceDE w:val="0"/>
              <w:autoSpaceDN w:val="0"/>
              <w:adjustRightInd w:val="0"/>
              <w:ind w:firstLine="540"/>
              <w:outlineLvl w:val="2"/>
              <w:rPr>
                <w:b/>
                <w:bCs/>
                <w:sz w:val="28"/>
                <w:szCs w:val="28"/>
              </w:rPr>
            </w:pPr>
            <w:r w:rsidRPr="008C620C">
              <w:rPr>
                <w:b/>
                <w:bCs/>
                <w:sz w:val="28"/>
                <w:szCs w:val="28"/>
              </w:rPr>
              <w:t xml:space="preserve">Статья 40 </w:t>
            </w:r>
          </w:p>
          <w:p w:rsidR="00BC64B1" w:rsidRPr="008C620C" w:rsidRDefault="00BC64B1" w:rsidP="008C620C">
            <w:pPr>
              <w:widowControl w:val="0"/>
              <w:autoSpaceDE w:val="0"/>
              <w:autoSpaceDN w:val="0"/>
              <w:adjustRightInd w:val="0"/>
              <w:ind w:firstLine="539"/>
              <w:jc w:val="both"/>
              <w:outlineLvl w:val="2"/>
              <w:rPr>
                <w:sz w:val="28"/>
                <w:szCs w:val="28"/>
              </w:rPr>
            </w:pPr>
            <w:r w:rsidRPr="008C620C">
              <w:rPr>
                <w:sz w:val="28"/>
                <w:szCs w:val="28"/>
              </w:rPr>
              <w:t>При рассмотрении проекта постановления Комиссия заслушивает основного докладчика, содоклады и проводит обсуждение проекта.</w:t>
            </w:r>
          </w:p>
          <w:p w:rsidR="00BC64B1" w:rsidRPr="008C620C" w:rsidRDefault="00BC64B1" w:rsidP="008C620C">
            <w:pPr>
              <w:widowControl w:val="0"/>
              <w:autoSpaceDE w:val="0"/>
              <w:autoSpaceDN w:val="0"/>
              <w:adjustRightInd w:val="0"/>
              <w:ind w:firstLine="539"/>
              <w:jc w:val="both"/>
              <w:rPr>
                <w:sz w:val="28"/>
                <w:szCs w:val="28"/>
              </w:rPr>
            </w:pPr>
            <w:r w:rsidRPr="008C620C">
              <w:rPr>
                <w:sz w:val="28"/>
                <w:szCs w:val="28"/>
              </w:rPr>
              <w:t>Проект постановления, принятый Комиссией за основу, обсуждается и голосуется в дальнейшем в целом либо по пунктам или частям.</w:t>
            </w:r>
          </w:p>
          <w:p w:rsidR="00BC64B1" w:rsidRDefault="00BC64B1" w:rsidP="00EE2338">
            <w:pPr>
              <w:widowControl w:val="0"/>
              <w:autoSpaceDE w:val="0"/>
              <w:autoSpaceDN w:val="0"/>
              <w:adjustRightInd w:val="0"/>
              <w:ind w:firstLine="539"/>
              <w:jc w:val="both"/>
              <w:rPr>
                <w:sz w:val="28"/>
                <w:szCs w:val="28"/>
              </w:rPr>
            </w:pPr>
            <w:r w:rsidRPr="008C620C">
              <w:rPr>
                <w:sz w:val="28"/>
                <w:szCs w:val="28"/>
              </w:rPr>
              <w:t>На голосование ставятся поправки, внесенные только членами Комиссии. После обсуждения и голосования поправок проект постановления принимается в целом.</w:t>
            </w:r>
          </w:p>
          <w:p w:rsidR="00BC64B1" w:rsidRPr="00EE2338" w:rsidRDefault="00BC64B1" w:rsidP="00EE2338">
            <w:pPr>
              <w:widowControl w:val="0"/>
              <w:autoSpaceDE w:val="0"/>
              <w:autoSpaceDN w:val="0"/>
              <w:adjustRightInd w:val="0"/>
              <w:jc w:val="both"/>
              <w:rPr>
                <w:sz w:val="28"/>
                <w:szCs w:val="28"/>
              </w:rPr>
            </w:pPr>
            <w:r w:rsidRPr="008C620C">
              <w:rPr>
                <w:b/>
                <w:bCs/>
                <w:sz w:val="28"/>
                <w:szCs w:val="28"/>
              </w:rPr>
              <w:t>Статья 41</w:t>
            </w:r>
          </w:p>
          <w:p w:rsidR="00BC64B1" w:rsidRPr="008C620C" w:rsidRDefault="00BC64B1" w:rsidP="008C620C">
            <w:pPr>
              <w:widowControl w:val="0"/>
              <w:autoSpaceDE w:val="0"/>
              <w:autoSpaceDN w:val="0"/>
              <w:adjustRightInd w:val="0"/>
              <w:ind w:firstLine="539"/>
              <w:jc w:val="both"/>
              <w:outlineLvl w:val="2"/>
              <w:rPr>
                <w:sz w:val="28"/>
                <w:szCs w:val="28"/>
              </w:rPr>
            </w:pPr>
            <w:r w:rsidRPr="008C620C">
              <w:rPr>
                <w:sz w:val="28"/>
                <w:szCs w:val="28"/>
              </w:rPr>
              <w:t>При рассмотрении проекта постановления Комиссия вправе:</w:t>
            </w:r>
          </w:p>
          <w:p w:rsidR="00BC64B1" w:rsidRPr="008C620C" w:rsidRDefault="00BC64B1" w:rsidP="008C620C">
            <w:pPr>
              <w:widowControl w:val="0"/>
              <w:autoSpaceDE w:val="0"/>
              <w:autoSpaceDN w:val="0"/>
              <w:adjustRightInd w:val="0"/>
              <w:ind w:firstLine="539"/>
              <w:jc w:val="both"/>
              <w:rPr>
                <w:sz w:val="28"/>
                <w:szCs w:val="28"/>
              </w:rPr>
            </w:pPr>
            <w:r w:rsidRPr="008C620C">
              <w:rPr>
                <w:sz w:val="28"/>
                <w:szCs w:val="28"/>
              </w:rPr>
              <w:t>- принять постановление, в том числе с поправками, внесенными в ходе его обсуждения;</w:t>
            </w:r>
          </w:p>
          <w:p w:rsidR="00BC64B1" w:rsidRPr="008C620C" w:rsidRDefault="00BC64B1" w:rsidP="008C620C">
            <w:pPr>
              <w:widowControl w:val="0"/>
              <w:autoSpaceDE w:val="0"/>
              <w:autoSpaceDN w:val="0"/>
              <w:adjustRightInd w:val="0"/>
              <w:ind w:firstLine="539"/>
              <w:jc w:val="both"/>
              <w:rPr>
                <w:sz w:val="28"/>
                <w:szCs w:val="28"/>
              </w:rPr>
            </w:pPr>
            <w:r w:rsidRPr="008C620C">
              <w:rPr>
                <w:sz w:val="28"/>
                <w:szCs w:val="28"/>
              </w:rPr>
              <w:t>- принять постановление за основу с последующей его доработкой и повторным рассмотрением;</w:t>
            </w:r>
          </w:p>
          <w:p w:rsidR="00BC64B1" w:rsidRPr="008C620C" w:rsidRDefault="00BC64B1" w:rsidP="008C620C">
            <w:pPr>
              <w:widowControl w:val="0"/>
              <w:autoSpaceDE w:val="0"/>
              <w:autoSpaceDN w:val="0"/>
              <w:adjustRightInd w:val="0"/>
              <w:ind w:firstLine="539"/>
              <w:jc w:val="both"/>
              <w:rPr>
                <w:sz w:val="28"/>
                <w:szCs w:val="28"/>
              </w:rPr>
            </w:pPr>
            <w:r w:rsidRPr="008C620C">
              <w:rPr>
                <w:sz w:val="28"/>
                <w:szCs w:val="28"/>
              </w:rPr>
              <w:t>- отложить обсуждение проекта постановления;</w:t>
            </w:r>
          </w:p>
          <w:p w:rsidR="00BC64B1" w:rsidRPr="008C620C" w:rsidRDefault="00BC64B1" w:rsidP="008C620C">
            <w:pPr>
              <w:widowControl w:val="0"/>
              <w:autoSpaceDE w:val="0"/>
              <w:autoSpaceDN w:val="0"/>
              <w:adjustRightInd w:val="0"/>
              <w:ind w:firstLine="539"/>
              <w:jc w:val="both"/>
              <w:rPr>
                <w:sz w:val="28"/>
                <w:szCs w:val="28"/>
              </w:rPr>
            </w:pPr>
            <w:r w:rsidRPr="008C620C">
              <w:rPr>
                <w:sz w:val="28"/>
                <w:szCs w:val="28"/>
              </w:rPr>
              <w:t>- отклонить проект постановления.</w:t>
            </w:r>
          </w:p>
          <w:p w:rsidR="00BC64B1" w:rsidRDefault="00BC64B1" w:rsidP="008C620C">
            <w:pPr>
              <w:autoSpaceDE w:val="0"/>
              <w:autoSpaceDN w:val="0"/>
              <w:adjustRightInd w:val="0"/>
              <w:jc w:val="both"/>
              <w:rPr>
                <w:sz w:val="16"/>
                <w:szCs w:val="16"/>
              </w:rPr>
            </w:pPr>
          </w:p>
          <w:p w:rsidR="00BC64B1" w:rsidRPr="008C620C" w:rsidRDefault="00BC64B1" w:rsidP="008C620C">
            <w:pPr>
              <w:autoSpaceDE w:val="0"/>
              <w:autoSpaceDN w:val="0"/>
              <w:adjustRightInd w:val="0"/>
              <w:jc w:val="both"/>
              <w:rPr>
                <w:b/>
                <w:bCs/>
                <w:color w:val="000000"/>
                <w:sz w:val="28"/>
                <w:szCs w:val="28"/>
              </w:rPr>
            </w:pPr>
            <w:r w:rsidRPr="008C620C">
              <w:rPr>
                <w:b/>
                <w:bCs/>
                <w:color w:val="000000"/>
                <w:sz w:val="28"/>
                <w:szCs w:val="28"/>
              </w:rPr>
              <w:t>Статья 42</w:t>
            </w:r>
          </w:p>
          <w:p w:rsidR="00BC64B1" w:rsidRPr="008C620C" w:rsidRDefault="00BC64B1" w:rsidP="008C620C">
            <w:pPr>
              <w:autoSpaceDE w:val="0"/>
              <w:autoSpaceDN w:val="0"/>
              <w:adjustRightInd w:val="0"/>
              <w:ind w:firstLine="708"/>
              <w:jc w:val="both"/>
              <w:rPr>
                <w:color w:val="000000"/>
                <w:sz w:val="28"/>
                <w:szCs w:val="28"/>
              </w:rPr>
            </w:pPr>
            <w:r w:rsidRPr="008C620C">
              <w:rPr>
                <w:color w:val="000000"/>
                <w:sz w:val="28"/>
                <w:szCs w:val="28"/>
              </w:rPr>
              <w:t>Решения Комиссии, непосредственно связанные с подготовкой и проведением выборов, референдума публикуются в средствах массовой информации, доводятся до всеобщего сведения избирателей, участников референдума иным способом в сроки, установленные федеральными конституционными законами, федеральными законами, законами Липецкой области.</w:t>
            </w:r>
          </w:p>
          <w:p w:rsidR="00BC64B1" w:rsidRPr="008C620C" w:rsidRDefault="00BC64B1" w:rsidP="008C620C">
            <w:pPr>
              <w:autoSpaceDE w:val="0"/>
              <w:autoSpaceDN w:val="0"/>
              <w:adjustRightInd w:val="0"/>
              <w:ind w:firstLine="708"/>
              <w:jc w:val="both"/>
              <w:rPr>
                <w:color w:val="000000"/>
                <w:sz w:val="28"/>
                <w:szCs w:val="28"/>
              </w:rPr>
            </w:pPr>
          </w:p>
          <w:p w:rsidR="00BC64B1" w:rsidRPr="008C620C" w:rsidRDefault="00BC64B1" w:rsidP="008C620C">
            <w:pPr>
              <w:autoSpaceDE w:val="0"/>
              <w:autoSpaceDN w:val="0"/>
              <w:adjustRightInd w:val="0"/>
              <w:jc w:val="center"/>
              <w:rPr>
                <w:b/>
                <w:bCs/>
                <w:color w:val="000000"/>
                <w:sz w:val="28"/>
                <w:szCs w:val="28"/>
              </w:rPr>
            </w:pPr>
            <w:r w:rsidRPr="008C620C">
              <w:rPr>
                <w:b/>
                <w:bCs/>
                <w:color w:val="000000"/>
                <w:sz w:val="28"/>
                <w:szCs w:val="28"/>
              </w:rPr>
              <w:t>6. Осуществление Комиссией контроля соблюдения избирательных прав, права на участие в референдуме граждан Российской Федерации</w:t>
            </w:r>
          </w:p>
          <w:p w:rsidR="00BC64B1" w:rsidRPr="008C620C" w:rsidRDefault="00BC64B1" w:rsidP="008C620C">
            <w:pPr>
              <w:autoSpaceDE w:val="0"/>
              <w:autoSpaceDN w:val="0"/>
              <w:adjustRightInd w:val="0"/>
              <w:jc w:val="both"/>
              <w:rPr>
                <w:b/>
                <w:bCs/>
                <w:color w:val="000000"/>
                <w:sz w:val="28"/>
                <w:szCs w:val="28"/>
              </w:rPr>
            </w:pPr>
          </w:p>
          <w:p w:rsidR="00BC64B1" w:rsidRPr="008C620C" w:rsidRDefault="00BC64B1" w:rsidP="008C620C">
            <w:pPr>
              <w:autoSpaceDE w:val="0"/>
              <w:autoSpaceDN w:val="0"/>
              <w:adjustRightInd w:val="0"/>
              <w:jc w:val="both"/>
              <w:rPr>
                <w:b/>
                <w:bCs/>
                <w:color w:val="000000"/>
                <w:sz w:val="28"/>
                <w:szCs w:val="28"/>
              </w:rPr>
            </w:pPr>
            <w:r w:rsidRPr="008C620C">
              <w:rPr>
                <w:b/>
                <w:bCs/>
                <w:color w:val="000000"/>
                <w:sz w:val="28"/>
                <w:szCs w:val="28"/>
              </w:rPr>
              <w:t>Статья 43</w:t>
            </w:r>
          </w:p>
          <w:p w:rsidR="00BC64B1" w:rsidRPr="008C620C" w:rsidRDefault="00BC64B1" w:rsidP="008C620C">
            <w:pPr>
              <w:autoSpaceDE w:val="0"/>
              <w:autoSpaceDN w:val="0"/>
              <w:adjustRightInd w:val="0"/>
              <w:ind w:firstLine="708"/>
              <w:jc w:val="both"/>
              <w:rPr>
                <w:color w:val="000000"/>
                <w:sz w:val="28"/>
                <w:szCs w:val="28"/>
              </w:rPr>
            </w:pPr>
            <w:r w:rsidRPr="008C620C">
              <w:rPr>
                <w:color w:val="000000"/>
                <w:sz w:val="28"/>
                <w:szCs w:val="28"/>
              </w:rPr>
              <w:t>В соответствии с федеральными конституционными законами, федеральными законами, законами Липецкой области  Комиссия рассматривает жалобы на решения и действия (бездействие) участковых избирательных комиссий и их должностных лиц, а также обращения о нарушении Федерального закона, федеральных конституционных законов, иных федеральных законов, законов Липецкой области.</w:t>
            </w:r>
          </w:p>
          <w:p w:rsidR="00BC64B1" w:rsidRPr="008C620C" w:rsidRDefault="00BC64B1" w:rsidP="008C620C">
            <w:pPr>
              <w:autoSpaceDE w:val="0"/>
              <w:autoSpaceDN w:val="0"/>
              <w:adjustRightInd w:val="0"/>
              <w:ind w:firstLine="708"/>
              <w:jc w:val="both"/>
              <w:rPr>
                <w:color w:val="000000"/>
                <w:sz w:val="28"/>
                <w:szCs w:val="28"/>
              </w:rPr>
            </w:pPr>
            <w:r w:rsidRPr="008C620C">
              <w:rPr>
                <w:color w:val="000000"/>
                <w:sz w:val="28"/>
                <w:szCs w:val="28"/>
              </w:rPr>
              <w:t>При этом Комиссия обязана, не направляя жалобу в участковую комиссию, а исключением случая, когда обстоятельства, изложенные в жалобе, не были предметом рассмотрения Комиссии, рассмотреть жалобу и вынести одно из следующих решений:</w:t>
            </w:r>
          </w:p>
          <w:p w:rsidR="00BC64B1" w:rsidRPr="008C620C" w:rsidRDefault="00BC64B1" w:rsidP="008C620C">
            <w:pPr>
              <w:autoSpaceDE w:val="0"/>
              <w:autoSpaceDN w:val="0"/>
              <w:adjustRightInd w:val="0"/>
              <w:ind w:firstLine="708"/>
              <w:jc w:val="both"/>
              <w:rPr>
                <w:color w:val="000000"/>
                <w:sz w:val="28"/>
                <w:szCs w:val="28"/>
              </w:rPr>
            </w:pPr>
            <w:r w:rsidRPr="008C620C">
              <w:rPr>
                <w:color w:val="000000"/>
                <w:sz w:val="28"/>
                <w:szCs w:val="28"/>
              </w:rPr>
              <w:t>- оставить жалобу без удовлетворения;</w:t>
            </w:r>
          </w:p>
          <w:p w:rsidR="00BC64B1" w:rsidRPr="008C620C" w:rsidRDefault="00BC64B1" w:rsidP="008C620C">
            <w:pPr>
              <w:autoSpaceDE w:val="0"/>
              <w:autoSpaceDN w:val="0"/>
              <w:adjustRightInd w:val="0"/>
              <w:ind w:firstLine="708"/>
              <w:jc w:val="both"/>
              <w:rPr>
                <w:color w:val="000000"/>
                <w:sz w:val="28"/>
                <w:szCs w:val="28"/>
              </w:rPr>
            </w:pPr>
            <w:r w:rsidRPr="008C620C">
              <w:rPr>
                <w:color w:val="000000"/>
                <w:sz w:val="28"/>
                <w:szCs w:val="28"/>
              </w:rPr>
              <w:t>- отменить обжалуемое решение полностью или в части (признать незаконным действия (бездействие) и принять решение по существу;</w:t>
            </w:r>
          </w:p>
          <w:p w:rsidR="00BC64B1" w:rsidRPr="008C620C" w:rsidRDefault="00BC64B1" w:rsidP="008C620C">
            <w:pPr>
              <w:autoSpaceDE w:val="0"/>
              <w:autoSpaceDN w:val="0"/>
              <w:adjustRightInd w:val="0"/>
              <w:ind w:firstLine="708"/>
              <w:jc w:val="both"/>
              <w:rPr>
                <w:color w:val="000000"/>
                <w:sz w:val="28"/>
                <w:szCs w:val="28"/>
              </w:rPr>
            </w:pPr>
            <w:r w:rsidRPr="008C620C">
              <w:rPr>
                <w:color w:val="000000"/>
                <w:sz w:val="28"/>
                <w:szCs w:val="28"/>
              </w:rPr>
              <w:t>- отменить обжалуемое решение полностью или в части (признать незаконным действия (бездействие), обязав участковую комиссию повторно рассмотреть вопрос и принять решение по существу (совершить определенное действие).</w:t>
            </w:r>
          </w:p>
          <w:p w:rsidR="00BC64B1" w:rsidRPr="008C620C" w:rsidRDefault="00BC64B1" w:rsidP="008C620C">
            <w:pPr>
              <w:autoSpaceDE w:val="0"/>
              <w:autoSpaceDN w:val="0"/>
              <w:adjustRightInd w:val="0"/>
              <w:ind w:firstLine="708"/>
              <w:jc w:val="both"/>
              <w:rPr>
                <w:color w:val="000000"/>
                <w:sz w:val="28"/>
                <w:szCs w:val="28"/>
              </w:rPr>
            </w:pPr>
            <w:r w:rsidRPr="008C620C">
              <w:rPr>
                <w:color w:val="000000"/>
                <w:sz w:val="28"/>
                <w:szCs w:val="28"/>
              </w:rPr>
              <w:t>Для предварительного рассмотрения заявлений (жалоб) и подготовки предложений с последующим рассмотрением на заседании Комиссии может быть образована Рабочая группа в составе членов Комиссии с правом решающего голоса.</w:t>
            </w:r>
          </w:p>
          <w:p w:rsidR="00BC64B1" w:rsidRPr="008C620C" w:rsidRDefault="00BC64B1" w:rsidP="008C620C">
            <w:pPr>
              <w:autoSpaceDE w:val="0"/>
              <w:autoSpaceDN w:val="0"/>
              <w:adjustRightInd w:val="0"/>
              <w:ind w:firstLine="708"/>
              <w:jc w:val="both"/>
              <w:rPr>
                <w:color w:val="000000"/>
                <w:sz w:val="28"/>
                <w:szCs w:val="28"/>
              </w:rPr>
            </w:pPr>
            <w:r w:rsidRPr="008C620C">
              <w:rPr>
                <w:color w:val="000000"/>
                <w:sz w:val="28"/>
                <w:szCs w:val="28"/>
              </w:rPr>
              <w:t xml:space="preserve">Если факты, содержащиеся в жалобах и обращениях, требуют дополнительной проверки, решения по ним принимаются не позднее чем в десятидневный срок. </w:t>
            </w:r>
          </w:p>
          <w:p w:rsidR="00BC64B1" w:rsidRPr="008C620C" w:rsidRDefault="00BC64B1" w:rsidP="008C620C">
            <w:pPr>
              <w:autoSpaceDE w:val="0"/>
              <w:autoSpaceDN w:val="0"/>
              <w:adjustRightInd w:val="0"/>
              <w:ind w:firstLine="708"/>
              <w:jc w:val="both"/>
              <w:rPr>
                <w:color w:val="000000"/>
                <w:sz w:val="28"/>
                <w:szCs w:val="28"/>
              </w:rPr>
            </w:pPr>
            <w:r w:rsidRPr="008C620C">
              <w:rPr>
                <w:color w:val="000000"/>
                <w:sz w:val="28"/>
                <w:szCs w:val="28"/>
              </w:rPr>
              <w:t>Комиссия вправе обращаться в соответствующие правоохранительные органы с представлением о проведении проверки фактов, содержащихся в жалобах и обращениях.</w:t>
            </w:r>
          </w:p>
          <w:p w:rsidR="00BC64B1" w:rsidRPr="008C620C" w:rsidRDefault="00BC64B1" w:rsidP="008C620C">
            <w:pPr>
              <w:autoSpaceDE w:val="0"/>
              <w:autoSpaceDN w:val="0"/>
              <w:adjustRightInd w:val="0"/>
              <w:ind w:firstLine="708"/>
              <w:jc w:val="both"/>
              <w:rPr>
                <w:color w:val="000000"/>
                <w:sz w:val="28"/>
                <w:szCs w:val="28"/>
              </w:rPr>
            </w:pPr>
            <w:r w:rsidRPr="008C620C">
              <w:rPr>
                <w:color w:val="000000"/>
                <w:sz w:val="28"/>
                <w:szCs w:val="28"/>
              </w:rPr>
              <w:t xml:space="preserve">Решения по жалобам, поступившим в период избирательной кампании, кампании референдума, принимаются в 5-дневный срок, но не позднее дня, предшествующему дню голосования, а в день голосования или в день следующий за днем голосования, - немедленно. </w:t>
            </w:r>
          </w:p>
          <w:p w:rsidR="00BC64B1" w:rsidRPr="008C620C" w:rsidRDefault="00BC64B1" w:rsidP="008C620C">
            <w:pPr>
              <w:autoSpaceDE w:val="0"/>
              <w:autoSpaceDN w:val="0"/>
              <w:adjustRightInd w:val="0"/>
              <w:ind w:firstLine="708"/>
              <w:jc w:val="both"/>
              <w:rPr>
                <w:color w:val="000000"/>
                <w:sz w:val="28"/>
                <w:szCs w:val="28"/>
              </w:rPr>
            </w:pPr>
            <w:r w:rsidRPr="008C620C">
              <w:rPr>
                <w:color w:val="000000"/>
                <w:sz w:val="28"/>
                <w:szCs w:val="28"/>
              </w:rPr>
              <w:t>Если факты, содержащиеся в жалобах, требуют дополнительной проверки, решения по ним принимаются не позднее чем в десятидневный срок.</w:t>
            </w:r>
          </w:p>
          <w:p w:rsidR="00BC64B1" w:rsidRPr="008C620C" w:rsidRDefault="00BC64B1" w:rsidP="008C620C">
            <w:pPr>
              <w:autoSpaceDE w:val="0"/>
              <w:autoSpaceDN w:val="0"/>
              <w:adjustRightInd w:val="0"/>
              <w:ind w:firstLine="708"/>
              <w:jc w:val="both"/>
              <w:rPr>
                <w:color w:val="000000"/>
                <w:sz w:val="28"/>
                <w:szCs w:val="28"/>
              </w:rPr>
            </w:pPr>
            <w:r w:rsidRPr="008C620C">
              <w:rPr>
                <w:color w:val="000000"/>
                <w:sz w:val="28"/>
                <w:szCs w:val="28"/>
              </w:rPr>
              <w:t>Решение Комиссии по существу жалобы принимается большинством голосов от числа присутствующих членов Комиссии.</w:t>
            </w:r>
          </w:p>
          <w:p w:rsidR="00BC64B1" w:rsidRPr="008C620C" w:rsidRDefault="00BC64B1" w:rsidP="008C620C">
            <w:pPr>
              <w:autoSpaceDE w:val="0"/>
              <w:autoSpaceDN w:val="0"/>
              <w:adjustRightInd w:val="0"/>
              <w:ind w:firstLine="708"/>
              <w:jc w:val="both"/>
              <w:rPr>
                <w:color w:val="000000"/>
                <w:sz w:val="28"/>
                <w:szCs w:val="28"/>
              </w:rPr>
            </w:pPr>
            <w:r w:rsidRPr="008C620C">
              <w:rPr>
                <w:color w:val="000000"/>
                <w:sz w:val="28"/>
                <w:szCs w:val="28"/>
              </w:rPr>
              <w:t xml:space="preserve">В случае принятия жалобы к рассмотрению судом и обращения того же заявителя с аналогичной жалобой в Комиссию, последняя приостанавливает рассмотрение жалобы до вступления решения суда в законную силу. </w:t>
            </w:r>
          </w:p>
          <w:p w:rsidR="00BC64B1" w:rsidRPr="008C620C" w:rsidRDefault="00BC64B1" w:rsidP="008C620C">
            <w:pPr>
              <w:autoSpaceDE w:val="0"/>
              <w:autoSpaceDN w:val="0"/>
              <w:adjustRightInd w:val="0"/>
              <w:ind w:firstLine="708"/>
              <w:jc w:val="both"/>
              <w:rPr>
                <w:color w:val="000000"/>
                <w:sz w:val="28"/>
                <w:szCs w:val="28"/>
              </w:rPr>
            </w:pPr>
            <w:r w:rsidRPr="008C620C">
              <w:rPr>
                <w:color w:val="000000"/>
                <w:sz w:val="28"/>
                <w:szCs w:val="28"/>
              </w:rPr>
              <w:t>В случае вынесения судом решения по существу жалобы Комиссия прекращает ее рассмотрение.</w:t>
            </w:r>
          </w:p>
          <w:p w:rsidR="00BC64B1" w:rsidRPr="008C620C" w:rsidRDefault="00BC64B1" w:rsidP="008C620C">
            <w:pPr>
              <w:autoSpaceDE w:val="0"/>
              <w:autoSpaceDN w:val="0"/>
              <w:adjustRightInd w:val="0"/>
              <w:ind w:firstLine="708"/>
              <w:jc w:val="both"/>
              <w:rPr>
                <w:color w:val="000000"/>
                <w:sz w:val="16"/>
                <w:szCs w:val="16"/>
              </w:rPr>
            </w:pPr>
          </w:p>
          <w:p w:rsidR="00BC64B1" w:rsidRPr="008C620C" w:rsidRDefault="00BC64B1" w:rsidP="008C620C">
            <w:pPr>
              <w:autoSpaceDE w:val="0"/>
              <w:autoSpaceDN w:val="0"/>
              <w:adjustRightInd w:val="0"/>
              <w:jc w:val="center"/>
              <w:rPr>
                <w:b/>
                <w:bCs/>
                <w:color w:val="000000"/>
                <w:sz w:val="28"/>
                <w:szCs w:val="28"/>
              </w:rPr>
            </w:pPr>
            <w:r w:rsidRPr="008C620C">
              <w:rPr>
                <w:b/>
                <w:bCs/>
                <w:color w:val="000000"/>
                <w:sz w:val="28"/>
                <w:szCs w:val="28"/>
              </w:rPr>
              <w:t>7. Заключительные положения</w:t>
            </w:r>
          </w:p>
          <w:p w:rsidR="00BC64B1" w:rsidRPr="008C620C" w:rsidRDefault="00BC64B1" w:rsidP="008C620C">
            <w:pPr>
              <w:autoSpaceDE w:val="0"/>
              <w:autoSpaceDN w:val="0"/>
              <w:adjustRightInd w:val="0"/>
              <w:jc w:val="center"/>
              <w:rPr>
                <w:b/>
                <w:bCs/>
                <w:color w:val="000000"/>
                <w:sz w:val="16"/>
                <w:szCs w:val="16"/>
              </w:rPr>
            </w:pPr>
          </w:p>
          <w:p w:rsidR="00BC64B1" w:rsidRPr="008C620C" w:rsidRDefault="00BC64B1" w:rsidP="008C620C">
            <w:pPr>
              <w:autoSpaceDE w:val="0"/>
              <w:autoSpaceDN w:val="0"/>
              <w:adjustRightInd w:val="0"/>
              <w:jc w:val="both"/>
              <w:rPr>
                <w:b/>
                <w:bCs/>
                <w:color w:val="000000"/>
                <w:sz w:val="28"/>
                <w:szCs w:val="28"/>
              </w:rPr>
            </w:pPr>
            <w:r w:rsidRPr="008C620C">
              <w:rPr>
                <w:b/>
                <w:bCs/>
                <w:color w:val="000000"/>
                <w:sz w:val="28"/>
                <w:szCs w:val="28"/>
              </w:rPr>
              <w:t>Статья 44</w:t>
            </w:r>
          </w:p>
          <w:p w:rsidR="00BC64B1" w:rsidRPr="008C620C" w:rsidRDefault="00BC64B1" w:rsidP="008C620C">
            <w:pPr>
              <w:autoSpaceDE w:val="0"/>
              <w:autoSpaceDN w:val="0"/>
              <w:adjustRightInd w:val="0"/>
              <w:ind w:firstLine="708"/>
              <w:jc w:val="both"/>
              <w:rPr>
                <w:color w:val="000000"/>
                <w:sz w:val="28"/>
                <w:szCs w:val="28"/>
              </w:rPr>
            </w:pPr>
            <w:r w:rsidRPr="008C620C">
              <w:rPr>
                <w:color w:val="000000"/>
                <w:sz w:val="28"/>
                <w:szCs w:val="28"/>
              </w:rPr>
              <w:t>Регламент Комиссии, изменения и дополнения к нему принимаются большинством голосов от числа присутствующих членов Комиссии с правом решающего голоса.</w:t>
            </w:r>
          </w:p>
          <w:p w:rsidR="00BC64B1" w:rsidRPr="008C620C" w:rsidRDefault="00BC64B1" w:rsidP="008C620C">
            <w:pPr>
              <w:autoSpaceDE w:val="0"/>
              <w:autoSpaceDN w:val="0"/>
              <w:adjustRightInd w:val="0"/>
              <w:ind w:firstLine="708"/>
              <w:jc w:val="both"/>
              <w:rPr>
                <w:color w:val="000000"/>
                <w:sz w:val="28"/>
                <w:szCs w:val="28"/>
              </w:rPr>
            </w:pPr>
          </w:p>
          <w:p w:rsidR="00BC64B1" w:rsidRPr="008C620C" w:rsidRDefault="00BC64B1" w:rsidP="008C620C">
            <w:pPr>
              <w:autoSpaceDE w:val="0"/>
              <w:autoSpaceDN w:val="0"/>
              <w:adjustRightInd w:val="0"/>
              <w:jc w:val="both"/>
              <w:rPr>
                <w:b/>
                <w:bCs/>
                <w:color w:val="000000"/>
                <w:sz w:val="28"/>
                <w:szCs w:val="28"/>
              </w:rPr>
            </w:pPr>
            <w:r w:rsidRPr="008C620C">
              <w:rPr>
                <w:b/>
                <w:bCs/>
                <w:color w:val="000000"/>
                <w:sz w:val="28"/>
                <w:szCs w:val="28"/>
              </w:rPr>
              <w:t>Статья 45</w:t>
            </w:r>
          </w:p>
          <w:p w:rsidR="00BC64B1" w:rsidRPr="008C620C" w:rsidRDefault="00BC64B1" w:rsidP="008C620C">
            <w:pPr>
              <w:autoSpaceDE w:val="0"/>
              <w:autoSpaceDN w:val="0"/>
              <w:adjustRightInd w:val="0"/>
              <w:ind w:firstLine="708"/>
              <w:jc w:val="both"/>
              <w:rPr>
                <w:sz w:val="28"/>
                <w:szCs w:val="28"/>
              </w:rPr>
            </w:pPr>
            <w:r w:rsidRPr="008C620C">
              <w:rPr>
                <w:color w:val="000000"/>
                <w:sz w:val="28"/>
                <w:szCs w:val="28"/>
              </w:rPr>
              <w:t>Регламент Комиссии, вносимые в него изменения и дополнения, вступают в силу с момента их принятия.</w:t>
            </w:r>
          </w:p>
          <w:p w:rsidR="00BC64B1" w:rsidRPr="008C620C" w:rsidRDefault="00BC64B1" w:rsidP="008C620C">
            <w:pPr>
              <w:pStyle w:val="Header"/>
              <w:jc w:val="both"/>
              <w:rPr>
                <w:i/>
                <w:iCs/>
                <w:color w:val="000000"/>
                <w:sz w:val="28"/>
                <w:szCs w:val="28"/>
              </w:rPr>
            </w:pPr>
          </w:p>
        </w:tc>
      </w:tr>
    </w:tbl>
    <w:p w:rsidR="00BC64B1" w:rsidRDefault="00BC64B1"/>
    <w:sectPr w:rsidR="00BC64B1" w:rsidSect="00A4354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64B1" w:rsidRPr="0018248C" w:rsidRDefault="00BC64B1" w:rsidP="00A2415A">
      <w:r>
        <w:separator/>
      </w:r>
    </w:p>
  </w:endnote>
  <w:endnote w:type="continuationSeparator" w:id="0">
    <w:p w:rsidR="00BC64B1" w:rsidRPr="0018248C" w:rsidRDefault="00BC64B1" w:rsidP="00A241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64B1" w:rsidRPr="0018248C" w:rsidRDefault="00BC64B1" w:rsidP="00A2415A">
      <w:r>
        <w:separator/>
      </w:r>
    </w:p>
  </w:footnote>
  <w:footnote w:type="continuationSeparator" w:id="0">
    <w:p w:rsidR="00BC64B1" w:rsidRPr="0018248C" w:rsidRDefault="00BC64B1" w:rsidP="00A2415A">
      <w:r>
        <w:continuationSeparator/>
      </w:r>
    </w:p>
  </w:footnote>
  <w:footnote w:id="1">
    <w:p w:rsidR="00BC64B1" w:rsidRDefault="00BC64B1" w:rsidP="00A2415A">
      <w:pPr>
        <w:pStyle w:val="FootnoteText"/>
      </w:pPr>
      <w:r>
        <w:rPr>
          <w:rStyle w:val="FootnoteReference"/>
        </w:rPr>
        <w:footnoteRef/>
      </w:r>
      <w:r>
        <w:t xml:space="preserve"> В случае возложения на территориальную комиссию полномочий избирательной комиссии муниципального образования, окружной избирательной комиссии.</w:t>
      </w:r>
    </w:p>
  </w:footnote>
  <w:footnote w:id="2">
    <w:p w:rsidR="00BC64B1" w:rsidRDefault="00BC64B1" w:rsidP="00A2415A">
      <w:pPr>
        <w:pStyle w:val="FootnoteText"/>
      </w:pPr>
      <w:r>
        <w:rPr>
          <w:rStyle w:val="FootnoteReference"/>
        </w:rPr>
        <w:footnoteRef/>
      </w:r>
      <w:r>
        <w:t xml:space="preserve"> В случае возложения на территориальную комиссию полномочий избирательной комиссии муниципального образования, окружной избирательной комиссии.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86386"/>
    <w:multiLevelType w:val="hybridMultilevel"/>
    <w:tmpl w:val="B94C3AD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A8123AF"/>
    <w:multiLevelType w:val="hybridMultilevel"/>
    <w:tmpl w:val="88083B1A"/>
    <w:lvl w:ilvl="0" w:tplc="9E3CF362">
      <w:start w:val="9"/>
      <w:numFmt w:val="decimal"/>
      <w:lvlText w:val="%1."/>
      <w:lvlJc w:val="left"/>
      <w:pPr>
        <w:ind w:left="720" w:hanging="360"/>
      </w:pPr>
      <w:rPr>
        <w:rFonts w:hint="default"/>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5B4400F"/>
    <w:multiLevelType w:val="hybridMultilevel"/>
    <w:tmpl w:val="5FEE9E6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
    <w:nsid w:val="17C3463A"/>
    <w:multiLevelType w:val="hybridMultilevel"/>
    <w:tmpl w:val="0F5696E0"/>
    <w:lvl w:ilvl="0" w:tplc="A6E05152">
      <w:start w:val="1"/>
      <w:numFmt w:val="decimal"/>
      <w:lvlText w:val="%1."/>
      <w:lvlJc w:val="left"/>
      <w:pPr>
        <w:tabs>
          <w:tab w:val="num" w:pos="360"/>
        </w:tabs>
        <w:ind w:left="360" w:hanging="360"/>
      </w:pPr>
      <w:rPr>
        <w:rFonts w:hint="default"/>
        <w:b/>
        <w:bCs/>
        <w:i w:val="0"/>
        <w:iCs w:val="0"/>
        <w:color w:val="auto"/>
        <w:sz w:val="28"/>
        <w:szCs w:val="28"/>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4">
    <w:nsid w:val="1B780143"/>
    <w:multiLevelType w:val="hybridMultilevel"/>
    <w:tmpl w:val="2444AA3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
    <w:nsid w:val="284B73D0"/>
    <w:multiLevelType w:val="multilevel"/>
    <w:tmpl w:val="BA000D3A"/>
    <w:lvl w:ilvl="0">
      <w:start w:val="1"/>
      <w:numFmt w:val="decimal"/>
      <w:lvlText w:val="%1."/>
      <w:lvlJc w:val="left"/>
      <w:pPr>
        <w:ind w:left="720" w:hanging="360"/>
      </w:pPr>
      <w:rPr>
        <w:rFonts w:hint="default"/>
      </w:rPr>
    </w:lvl>
    <w:lvl w:ilvl="1">
      <w:start w:val="71"/>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6">
    <w:nsid w:val="28852206"/>
    <w:multiLevelType w:val="hybridMultilevel"/>
    <w:tmpl w:val="88083B1A"/>
    <w:lvl w:ilvl="0" w:tplc="9E3CF362">
      <w:start w:val="9"/>
      <w:numFmt w:val="decimal"/>
      <w:lvlText w:val="%1."/>
      <w:lvlJc w:val="left"/>
      <w:pPr>
        <w:ind w:left="720" w:hanging="360"/>
      </w:pPr>
      <w:rPr>
        <w:rFonts w:hint="default"/>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320B0151"/>
    <w:multiLevelType w:val="multilevel"/>
    <w:tmpl w:val="370E9AF0"/>
    <w:lvl w:ilvl="0">
      <w:start w:val="1"/>
      <w:numFmt w:val="decimal"/>
      <w:lvlText w:val="%1."/>
      <w:lvlJc w:val="left"/>
      <w:pPr>
        <w:ind w:left="1243" w:hanging="703"/>
      </w:pPr>
      <w:rPr>
        <w:rFonts w:hint="default"/>
      </w:rPr>
    </w:lvl>
    <w:lvl w:ilvl="1">
      <w:start w:val="1"/>
      <w:numFmt w:val="decimal"/>
      <w:isLgl/>
      <w:lvlText w:val="%1.%2."/>
      <w:lvlJc w:val="left"/>
      <w:pPr>
        <w:ind w:left="1243" w:hanging="703"/>
      </w:pPr>
      <w:rPr>
        <w:rFonts w:ascii="Times New Roman" w:hAnsi="Times New Roman" w:cs="Times New Roman" w:hint="default"/>
        <w:b w:val="0"/>
        <w:bCs w:val="0"/>
        <w:i w:val="0"/>
        <w:iCs w:val="0"/>
        <w:color w:val="000000"/>
        <w:sz w:val="28"/>
        <w:szCs w:val="28"/>
      </w:rPr>
    </w:lvl>
    <w:lvl w:ilvl="2">
      <w:start w:val="1"/>
      <w:numFmt w:val="decimal"/>
      <w:isLgl/>
      <w:lvlText w:val="%1.%2.%3."/>
      <w:lvlJc w:val="left"/>
      <w:pPr>
        <w:ind w:left="1243" w:hanging="703"/>
      </w:pPr>
      <w:rPr>
        <w:rFonts w:hint="default"/>
        <w:color w:val="000000"/>
      </w:rPr>
    </w:lvl>
    <w:lvl w:ilvl="3">
      <w:start w:val="1"/>
      <w:numFmt w:val="decimal"/>
      <w:isLgl/>
      <w:lvlText w:val="%1.%2.%3.%4."/>
      <w:lvlJc w:val="left"/>
      <w:pPr>
        <w:ind w:left="1243" w:hanging="703"/>
      </w:pPr>
      <w:rPr>
        <w:rFonts w:hint="default"/>
        <w:color w:val="000000"/>
      </w:rPr>
    </w:lvl>
    <w:lvl w:ilvl="4">
      <w:start w:val="1"/>
      <w:numFmt w:val="decimal"/>
      <w:isLgl/>
      <w:lvlText w:val="%1.%2.%3.%4.%5."/>
      <w:lvlJc w:val="left"/>
      <w:pPr>
        <w:ind w:left="1243" w:hanging="703"/>
      </w:pPr>
      <w:rPr>
        <w:rFonts w:hint="default"/>
        <w:color w:val="000000"/>
      </w:rPr>
    </w:lvl>
    <w:lvl w:ilvl="5">
      <w:start w:val="1"/>
      <w:numFmt w:val="decimal"/>
      <w:isLgl/>
      <w:lvlText w:val="%1.%2.%3.%4.%5.%6."/>
      <w:lvlJc w:val="left"/>
      <w:pPr>
        <w:ind w:left="1243" w:hanging="703"/>
      </w:pPr>
      <w:rPr>
        <w:rFonts w:hint="default"/>
        <w:color w:val="000000"/>
      </w:rPr>
    </w:lvl>
    <w:lvl w:ilvl="6">
      <w:start w:val="1"/>
      <w:numFmt w:val="decimal"/>
      <w:isLgl/>
      <w:lvlText w:val="%1.%2.%3.%4.%5.%6.%7."/>
      <w:lvlJc w:val="left"/>
      <w:pPr>
        <w:ind w:left="1243" w:hanging="703"/>
      </w:pPr>
      <w:rPr>
        <w:rFonts w:hint="default"/>
        <w:color w:val="000000"/>
      </w:rPr>
    </w:lvl>
    <w:lvl w:ilvl="7">
      <w:start w:val="1"/>
      <w:numFmt w:val="decimal"/>
      <w:isLgl/>
      <w:lvlText w:val="%1.%2.%3.%4.%5.%6.%7.%8."/>
      <w:lvlJc w:val="left"/>
      <w:pPr>
        <w:ind w:left="1243" w:hanging="703"/>
      </w:pPr>
      <w:rPr>
        <w:rFonts w:hint="default"/>
        <w:color w:val="000000"/>
      </w:rPr>
    </w:lvl>
    <w:lvl w:ilvl="8">
      <w:start w:val="1"/>
      <w:numFmt w:val="decimal"/>
      <w:isLgl/>
      <w:lvlText w:val="%1.%2.%3.%4.%5.%6.%7.%8.%9."/>
      <w:lvlJc w:val="left"/>
      <w:pPr>
        <w:ind w:left="1243" w:hanging="703"/>
      </w:pPr>
      <w:rPr>
        <w:rFonts w:hint="default"/>
        <w:color w:val="000000"/>
      </w:rPr>
    </w:lvl>
  </w:abstractNum>
  <w:abstractNum w:abstractNumId="8">
    <w:nsid w:val="37B43C7D"/>
    <w:multiLevelType w:val="hybridMultilevel"/>
    <w:tmpl w:val="A0C64E4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nsid w:val="39F07332"/>
    <w:multiLevelType w:val="multilevel"/>
    <w:tmpl w:val="3A2ABB9A"/>
    <w:lvl w:ilvl="0">
      <w:start w:val="1"/>
      <w:numFmt w:val="decimal"/>
      <w:lvlText w:val="%1."/>
      <w:lvlJc w:val="left"/>
      <w:pPr>
        <w:ind w:left="1484" w:hanging="885"/>
      </w:pPr>
      <w:rPr>
        <w:rFonts w:hint="default"/>
      </w:rPr>
    </w:lvl>
    <w:lvl w:ilvl="1">
      <w:start w:val="1"/>
      <w:numFmt w:val="decimal"/>
      <w:isLgl/>
      <w:lvlText w:val="%1.%2."/>
      <w:lvlJc w:val="left"/>
      <w:pPr>
        <w:ind w:left="1319" w:hanging="720"/>
      </w:pPr>
      <w:rPr>
        <w:rFonts w:ascii="Times New Roman" w:hAnsi="Times New Roman" w:cs="Times New Roman" w:hint="default"/>
        <w:i w:val="0"/>
        <w:iCs w:val="0"/>
        <w:color w:val="000000"/>
        <w:sz w:val="28"/>
        <w:szCs w:val="28"/>
      </w:rPr>
    </w:lvl>
    <w:lvl w:ilvl="2">
      <w:start w:val="1"/>
      <w:numFmt w:val="decimal"/>
      <w:isLgl/>
      <w:lvlText w:val="%1.%2.%3."/>
      <w:lvlJc w:val="left"/>
      <w:pPr>
        <w:ind w:left="1319" w:hanging="720"/>
      </w:pPr>
      <w:rPr>
        <w:rFonts w:hint="default"/>
        <w:color w:val="000000"/>
      </w:rPr>
    </w:lvl>
    <w:lvl w:ilvl="3">
      <w:start w:val="1"/>
      <w:numFmt w:val="decimal"/>
      <w:isLgl/>
      <w:lvlText w:val="%1.%2.%3.%4."/>
      <w:lvlJc w:val="left"/>
      <w:pPr>
        <w:ind w:left="1679" w:hanging="1080"/>
      </w:pPr>
      <w:rPr>
        <w:rFonts w:hint="default"/>
        <w:color w:val="000000"/>
      </w:rPr>
    </w:lvl>
    <w:lvl w:ilvl="4">
      <w:start w:val="1"/>
      <w:numFmt w:val="decimal"/>
      <w:isLgl/>
      <w:lvlText w:val="%1.%2.%3.%4.%5."/>
      <w:lvlJc w:val="left"/>
      <w:pPr>
        <w:ind w:left="1679" w:hanging="1080"/>
      </w:pPr>
      <w:rPr>
        <w:rFonts w:hint="default"/>
        <w:color w:val="000000"/>
      </w:rPr>
    </w:lvl>
    <w:lvl w:ilvl="5">
      <w:start w:val="1"/>
      <w:numFmt w:val="decimal"/>
      <w:isLgl/>
      <w:lvlText w:val="%1.%2.%3.%4.%5.%6."/>
      <w:lvlJc w:val="left"/>
      <w:pPr>
        <w:ind w:left="2039" w:hanging="1440"/>
      </w:pPr>
      <w:rPr>
        <w:rFonts w:hint="default"/>
        <w:color w:val="000000"/>
      </w:rPr>
    </w:lvl>
    <w:lvl w:ilvl="6">
      <w:start w:val="1"/>
      <w:numFmt w:val="decimal"/>
      <w:isLgl/>
      <w:lvlText w:val="%1.%2.%3.%4.%5.%6.%7."/>
      <w:lvlJc w:val="left"/>
      <w:pPr>
        <w:ind w:left="2399" w:hanging="1800"/>
      </w:pPr>
      <w:rPr>
        <w:rFonts w:hint="default"/>
        <w:color w:val="000000"/>
      </w:rPr>
    </w:lvl>
    <w:lvl w:ilvl="7">
      <w:start w:val="1"/>
      <w:numFmt w:val="decimal"/>
      <w:isLgl/>
      <w:lvlText w:val="%1.%2.%3.%4.%5.%6.%7.%8."/>
      <w:lvlJc w:val="left"/>
      <w:pPr>
        <w:ind w:left="2399" w:hanging="1800"/>
      </w:pPr>
      <w:rPr>
        <w:rFonts w:hint="default"/>
        <w:color w:val="000000"/>
      </w:rPr>
    </w:lvl>
    <w:lvl w:ilvl="8">
      <w:start w:val="1"/>
      <w:numFmt w:val="decimal"/>
      <w:isLgl/>
      <w:lvlText w:val="%1.%2.%3.%4.%5.%6.%7.%8.%9."/>
      <w:lvlJc w:val="left"/>
      <w:pPr>
        <w:ind w:left="2759" w:hanging="2160"/>
      </w:pPr>
      <w:rPr>
        <w:rFonts w:hint="default"/>
        <w:color w:val="000000"/>
      </w:rPr>
    </w:lvl>
  </w:abstractNum>
  <w:abstractNum w:abstractNumId="10">
    <w:nsid w:val="3AB334DD"/>
    <w:multiLevelType w:val="hybridMultilevel"/>
    <w:tmpl w:val="A3906194"/>
    <w:lvl w:ilvl="0" w:tplc="0419000F">
      <w:start w:val="1"/>
      <w:numFmt w:val="decimal"/>
      <w:lvlText w:val="%1."/>
      <w:lvlJc w:val="left"/>
      <w:pPr>
        <w:ind w:left="1318" w:hanging="360"/>
      </w:pPr>
    </w:lvl>
    <w:lvl w:ilvl="1" w:tplc="04190019">
      <w:start w:val="1"/>
      <w:numFmt w:val="lowerLetter"/>
      <w:lvlText w:val="%2."/>
      <w:lvlJc w:val="left"/>
      <w:pPr>
        <w:ind w:left="2038" w:hanging="360"/>
      </w:pPr>
    </w:lvl>
    <w:lvl w:ilvl="2" w:tplc="0419001B">
      <w:start w:val="1"/>
      <w:numFmt w:val="lowerRoman"/>
      <w:lvlText w:val="%3."/>
      <w:lvlJc w:val="right"/>
      <w:pPr>
        <w:ind w:left="2758" w:hanging="180"/>
      </w:pPr>
    </w:lvl>
    <w:lvl w:ilvl="3" w:tplc="0419000F">
      <w:start w:val="1"/>
      <w:numFmt w:val="decimal"/>
      <w:lvlText w:val="%4."/>
      <w:lvlJc w:val="left"/>
      <w:pPr>
        <w:ind w:left="3478" w:hanging="360"/>
      </w:pPr>
    </w:lvl>
    <w:lvl w:ilvl="4" w:tplc="04190019">
      <w:start w:val="1"/>
      <w:numFmt w:val="lowerLetter"/>
      <w:lvlText w:val="%5."/>
      <w:lvlJc w:val="left"/>
      <w:pPr>
        <w:ind w:left="4198" w:hanging="360"/>
      </w:pPr>
    </w:lvl>
    <w:lvl w:ilvl="5" w:tplc="0419001B">
      <w:start w:val="1"/>
      <w:numFmt w:val="lowerRoman"/>
      <w:lvlText w:val="%6."/>
      <w:lvlJc w:val="right"/>
      <w:pPr>
        <w:ind w:left="4918" w:hanging="180"/>
      </w:pPr>
    </w:lvl>
    <w:lvl w:ilvl="6" w:tplc="0419000F">
      <w:start w:val="1"/>
      <w:numFmt w:val="decimal"/>
      <w:lvlText w:val="%7."/>
      <w:lvlJc w:val="left"/>
      <w:pPr>
        <w:ind w:left="5638" w:hanging="360"/>
      </w:pPr>
    </w:lvl>
    <w:lvl w:ilvl="7" w:tplc="04190019">
      <w:start w:val="1"/>
      <w:numFmt w:val="lowerLetter"/>
      <w:lvlText w:val="%8."/>
      <w:lvlJc w:val="left"/>
      <w:pPr>
        <w:ind w:left="6358" w:hanging="360"/>
      </w:pPr>
    </w:lvl>
    <w:lvl w:ilvl="8" w:tplc="0419001B">
      <w:start w:val="1"/>
      <w:numFmt w:val="lowerRoman"/>
      <w:lvlText w:val="%9."/>
      <w:lvlJc w:val="right"/>
      <w:pPr>
        <w:ind w:left="7078" w:hanging="180"/>
      </w:pPr>
    </w:lvl>
  </w:abstractNum>
  <w:abstractNum w:abstractNumId="11">
    <w:nsid w:val="4C16262F"/>
    <w:multiLevelType w:val="multilevel"/>
    <w:tmpl w:val="370E9AF0"/>
    <w:lvl w:ilvl="0">
      <w:start w:val="1"/>
      <w:numFmt w:val="decimal"/>
      <w:lvlText w:val="%1."/>
      <w:lvlJc w:val="left"/>
      <w:pPr>
        <w:ind w:left="1304" w:hanging="705"/>
      </w:pPr>
      <w:rPr>
        <w:rFonts w:hint="default"/>
      </w:rPr>
    </w:lvl>
    <w:lvl w:ilvl="1">
      <w:start w:val="1"/>
      <w:numFmt w:val="decimal"/>
      <w:isLgl/>
      <w:lvlText w:val="%1.%2."/>
      <w:lvlJc w:val="left"/>
      <w:pPr>
        <w:ind w:left="1319" w:hanging="720"/>
      </w:pPr>
      <w:rPr>
        <w:rFonts w:ascii="Times New Roman" w:hAnsi="Times New Roman" w:cs="Times New Roman" w:hint="default"/>
        <w:i w:val="0"/>
        <w:iCs w:val="0"/>
        <w:color w:val="000000"/>
        <w:sz w:val="28"/>
        <w:szCs w:val="28"/>
      </w:rPr>
    </w:lvl>
    <w:lvl w:ilvl="2">
      <w:start w:val="1"/>
      <w:numFmt w:val="decimal"/>
      <w:isLgl/>
      <w:lvlText w:val="%1.%2.%3."/>
      <w:lvlJc w:val="left"/>
      <w:pPr>
        <w:ind w:left="1319" w:hanging="720"/>
      </w:pPr>
      <w:rPr>
        <w:rFonts w:hint="default"/>
        <w:color w:val="000000"/>
      </w:rPr>
    </w:lvl>
    <w:lvl w:ilvl="3">
      <w:start w:val="1"/>
      <w:numFmt w:val="decimal"/>
      <w:isLgl/>
      <w:lvlText w:val="%1.%2.%3.%4."/>
      <w:lvlJc w:val="left"/>
      <w:pPr>
        <w:ind w:left="1679" w:hanging="1080"/>
      </w:pPr>
      <w:rPr>
        <w:rFonts w:hint="default"/>
        <w:color w:val="000000"/>
      </w:rPr>
    </w:lvl>
    <w:lvl w:ilvl="4">
      <w:start w:val="1"/>
      <w:numFmt w:val="decimal"/>
      <w:isLgl/>
      <w:lvlText w:val="%1.%2.%3.%4.%5."/>
      <w:lvlJc w:val="left"/>
      <w:pPr>
        <w:ind w:left="1679" w:hanging="1080"/>
      </w:pPr>
      <w:rPr>
        <w:rFonts w:hint="default"/>
        <w:color w:val="000000"/>
      </w:rPr>
    </w:lvl>
    <w:lvl w:ilvl="5">
      <w:start w:val="1"/>
      <w:numFmt w:val="decimal"/>
      <w:isLgl/>
      <w:lvlText w:val="%1.%2.%3.%4.%5.%6."/>
      <w:lvlJc w:val="left"/>
      <w:pPr>
        <w:ind w:left="2039" w:hanging="1440"/>
      </w:pPr>
      <w:rPr>
        <w:rFonts w:hint="default"/>
        <w:color w:val="000000"/>
      </w:rPr>
    </w:lvl>
    <w:lvl w:ilvl="6">
      <w:start w:val="1"/>
      <w:numFmt w:val="decimal"/>
      <w:isLgl/>
      <w:lvlText w:val="%1.%2.%3.%4.%5.%6.%7."/>
      <w:lvlJc w:val="left"/>
      <w:pPr>
        <w:ind w:left="2399" w:hanging="1800"/>
      </w:pPr>
      <w:rPr>
        <w:rFonts w:hint="default"/>
        <w:color w:val="000000"/>
      </w:rPr>
    </w:lvl>
    <w:lvl w:ilvl="7">
      <w:start w:val="1"/>
      <w:numFmt w:val="decimal"/>
      <w:isLgl/>
      <w:lvlText w:val="%1.%2.%3.%4.%5.%6.%7.%8."/>
      <w:lvlJc w:val="left"/>
      <w:pPr>
        <w:ind w:left="2399" w:hanging="1800"/>
      </w:pPr>
      <w:rPr>
        <w:rFonts w:hint="default"/>
        <w:color w:val="000000"/>
      </w:rPr>
    </w:lvl>
    <w:lvl w:ilvl="8">
      <w:start w:val="1"/>
      <w:numFmt w:val="decimal"/>
      <w:isLgl/>
      <w:lvlText w:val="%1.%2.%3.%4.%5.%6.%7.%8.%9."/>
      <w:lvlJc w:val="left"/>
      <w:pPr>
        <w:ind w:left="2759" w:hanging="2160"/>
      </w:pPr>
      <w:rPr>
        <w:rFonts w:hint="default"/>
        <w:color w:val="000000"/>
      </w:rPr>
    </w:lvl>
  </w:abstractNum>
  <w:abstractNum w:abstractNumId="12">
    <w:nsid w:val="50A502AC"/>
    <w:multiLevelType w:val="hybridMultilevel"/>
    <w:tmpl w:val="438E157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3">
    <w:nsid w:val="536C3018"/>
    <w:multiLevelType w:val="multilevel"/>
    <w:tmpl w:val="6862D1C6"/>
    <w:lvl w:ilvl="0">
      <w:start w:val="2"/>
      <w:numFmt w:val="decimal"/>
      <w:lvlText w:val="%1."/>
      <w:lvlJc w:val="left"/>
      <w:pPr>
        <w:ind w:left="600" w:hanging="600"/>
      </w:pPr>
      <w:rPr>
        <w:rFonts w:hint="default"/>
      </w:rPr>
    </w:lvl>
    <w:lvl w:ilvl="1">
      <w:start w:val="73"/>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4">
    <w:nsid w:val="563E5F13"/>
    <w:multiLevelType w:val="hybridMultilevel"/>
    <w:tmpl w:val="6BB67B9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5ADA1BEC"/>
    <w:multiLevelType w:val="multilevel"/>
    <w:tmpl w:val="AFCE0588"/>
    <w:lvl w:ilvl="0">
      <w:start w:val="1"/>
      <w:numFmt w:val="decimal"/>
      <w:lvlText w:val="%1."/>
      <w:lvlJc w:val="left"/>
      <w:pPr>
        <w:ind w:left="1110" w:hanging="1110"/>
      </w:pPr>
      <w:rPr>
        <w:rFonts w:hint="default"/>
      </w:rPr>
    </w:lvl>
    <w:lvl w:ilvl="1">
      <w:start w:val="1"/>
      <w:numFmt w:val="decimal"/>
      <w:lvlText w:val="%1.%2."/>
      <w:lvlJc w:val="left"/>
      <w:pPr>
        <w:ind w:left="1470" w:hanging="1110"/>
      </w:pPr>
      <w:rPr>
        <w:rFonts w:hint="default"/>
      </w:rPr>
    </w:lvl>
    <w:lvl w:ilvl="2">
      <w:start w:val="1"/>
      <w:numFmt w:val="decimal"/>
      <w:lvlText w:val="%1.%2.%3."/>
      <w:lvlJc w:val="left"/>
      <w:pPr>
        <w:ind w:left="1830" w:hanging="1110"/>
      </w:pPr>
      <w:rPr>
        <w:rFonts w:hint="default"/>
      </w:rPr>
    </w:lvl>
    <w:lvl w:ilvl="3">
      <w:start w:val="1"/>
      <w:numFmt w:val="decimal"/>
      <w:lvlText w:val="%1.%2.%3.%4."/>
      <w:lvlJc w:val="left"/>
      <w:pPr>
        <w:ind w:left="2190" w:hanging="1110"/>
      </w:pPr>
      <w:rPr>
        <w:rFonts w:hint="default"/>
      </w:rPr>
    </w:lvl>
    <w:lvl w:ilvl="4">
      <w:start w:val="1"/>
      <w:numFmt w:val="decimal"/>
      <w:lvlText w:val="%1.%2.%3.%4.%5."/>
      <w:lvlJc w:val="left"/>
      <w:pPr>
        <w:ind w:left="2550" w:hanging="111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6">
    <w:nsid w:val="708C0AB2"/>
    <w:multiLevelType w:val="multilevel"/>
    <w:tmpl w:val="AFCE0588"/>
    <w:lvl w:ilvl="0">
      <w:start w:val="1"/>
      <w:numFmt w:val="decimal"/>
      <w:lvlText w:val="%1."/>
      <w:lvlJc w:val="left"/>
      <w:pPr>
        <w:ind w:left="1110" w:hanging="1110"/>
      </w:pPr>
      <w:rPr>
        <w:rFonts w:hint="default"/>
      </w:rPr>
    </w:lvl>
    <w:lvl w:ilvl="1">
      <w:start w:val="1"/>
      <w:numFmt w:val="decimal"/>
      <w:lvlText w:val="%1.%2."/>
      <w:lvlJc w:val="left"/>
      <w:pPr>
        <w:ind w:left="1470" w:hanging="1110"/>
      </w:pPr>
      <w:rPr>
        <w:rFonts w:hint="default"/>
      </w:rPr>
    </w:lvl>
    <w:lvl w:ilvl="2">
      <w:start w:val="1"/>
      <w:numFmt w:val="decimal"/>
      <w:lvlText w:val="%1.%2.%3."/>
      <w:lvlJc w:val="left"/>
      <w:pPr>
        <w:ind w:left="1830" w:hanging="1110"/>
      </w:pPr>
      <w:rPr>
        <w:rFonts w:hint="default"/>
      </w:rPr>
    </w:lvl>
    <w:lvl w:ilvl="3">
      <w:start w:val="1"/>
      <w:numFmt w:val="decimal"/>
      <w:lvlText w:val="%1.%2.%3.%4."/>
      <w:lvlJc w:val="left"/>
      <w:pPr>
        <w:ind w:left="2190" w:hanging="1110"/>
      </w:pPr>
      <w:rPr>
        <w:rFonts w:hint="default"/>
      </w:rPr>
    </w:lvl>
    <w:lvl w:ilvl="4">
      <w:start w:val="1"/>
      <w:numFmt w:val="decimal"/>
      <w:lvlText w:val="%1.%2.%3.%4.%5."/>
      <w:lvlJc w:val="left"/>
      <w:pPr>
        <w:ind w:left="2550" w:hanging="111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7">
    <w:nsid w:val="71D7161C"/>
    <w:multiLevelType w:val="multilevel"/>
    <w:tmpl w:val="AFCE0588"/>
    <w:lvl w:ilvl="0">
      <w:start w:val="1"/>
      <w:numFmt w:val="decimal"/>
      <w:lvlText w:val="%1."/>
      <w:lvlJc w:val="left"/>
      <w:pPr>
        <w:ind w:left="1110" w:hanging="1110"/>
      </w:pPr>
      <w:rPr>
        <w:rFonts w:hint="default"/>
      </w:rPr>
    </w:lvl>
    <w:lvl w:ilvl="1">
      <w:start w:val="1"/>
      <w:numFmt w:val="decimal"/>
      <w:lvlText w:val="%1.%2."/>
      <w:lvlJc w:val="left"/>
      <w:pPr>
        <w:ind w:left="1110" w:hanging="1110"/>
      </w:pPr>
      <w:rPr>
        <w:rFonts w:hint="default"/>
      </w:rPr>
    </w:lvl>
    <w:lvl w:ilvl="2">
      <w:start w:val="1"/>
      <w:numFmt w:val="decimal"/>
      <w:lvlText w:val="%1.%2.%3."/>
      <w:lvlJc w:val="left"/>
      <w:pPr>
        <w:ind w:left="1830" w:hanging="1110"/>
      </w:pPr>
      <w:rPr>
        <w:rFonts w:hint="default"/>
      </w:rPr>
    </w:lvl>
    <w:lvl w:ilvl="3">
      <w:start w:val="1"/>
      <w:numFmt w:val="decimal"/>
      <w:lvlText w:val="%1.%2.%3.%4."/>
      <w:lvlJc w:val="left"/>
      <w:pPr>
        <w:ind w:left="2190" w:hanging="1110"/>
      </w:pPr>
      <w:rPr>
        <w:rFonts w:hint="default"/>
      </w:rPr>
    </w:lvl>
    <w:lvl w:ilvl="4">
      <w:start w:val="1"/>
      <w:numFmt w:val="decimal"/>
      <w:lvlText w:val="%1.%2.%3.%4.%5."/>
      <w:lvlJc w:val="left"/>
      <w:pPr>
        <w:ind w:left="2550" w:hanging="111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8">
    <w:nsid w:val="759E0288"/>
    <w:multiLevelType w:val="multilevel"/>
    <w:tmpl w:val="370E9AF0"/>
    <w:lvl w:ilvl="0">
      <w:start w:val="1"/>
      <w:numFmt w:val="decimal"/>
      <w:lvlText w:val="%1."/>
      <w:lvlJc w:val="left"/>
      <w:pPr>
        <w:ind w:left="1304" w:hanging="703"/>
      </w:pPr>
      <w:rPr>
        <w:rFonts w:hint="default"/>
      </w:rPr>
    </w:lvl>
    <w:lvl w:ilvl="1">
      <w:start w:val="1"/>
      <w:numFmt w:val="decimal"/>
      <w:isLgl/>
      <w:lvlText w:val="%1.%2."/>
      <w:lvlJc w:val="left"/>
      <w:pPr>
        <w:ind w:left="1304" w:hanging="703"/>
      </w:pPr>
      <w:rPr>
        <w:rFonts w:ascii="Times New Roman" w:hAnsi="Times New Roman" w:cs="Times New Roman" w:hint="default"/>
        <w:b w:val="0"/>
        <w:bCs w:val="0"/>
        <w:i w:val="0"/>
        <w:iCs w:val="0"/>
        <w:color w:val="000000"/>
        <w:sz w:val="28"/>
        <w:szCs w:val="28"/>
      </w:rPr>
    </w:lvl>
    <w:lvl w:ilvl="2">
      <w:start w:val="1"/>
      <w:numFmt w:val="decimal"/>
      <w:isLgl/>
      <w:lvlText w:val="%1.%2.%3."/>
      <w:lvlJc w:val="left"/>
      <w:pPr>
        <w:ind w:left="1304" w:hanging="703"/>
      </w:pPr>
      <w:rPr>
        <w:rFonts w:hint="default"/>
        <w:color w:val="000000"/>
      </w:rPr>
    </w:lvl>
    <w:lvl w:ilvl="3">
      <w:start w:val="1"/>
      <w:numFmt w:val="decimal"/>
      <w:isLgl/>
      <w:lvlText w:val="%1.%2.%3.%4."/>
      <w:lvlJc w:val="left"/>
      <w:pPr>
        <w:ind w:left="1304" w:hanging="703"/>
      </w:pPr>
      <w:rPr>
        <w:rFonts w:hint="default"/>
        <w:color w:val="000000"/>
      </w:rPr>
    </w:lvl>
    <w:lvl w:ilvl="4">
      <w:start w:val="1"/>
      <w:numFmt w:val="decimal"/>
      <w:isLgl/>
      <w:lvlText w:val="%1.%2.%3.%4.%5."/>
      <w:lvlJc w:val="left"/>
      <w:pPr>
        <w:ind w:left="1304" w:hanging="703"/>
      </w:pPr>
      <w:rPr>
        <w:rFonts w:hint="default"/>
        <w:color w:val="000000"/>
      </w:rPr>
    </w:lvl>
    <w:lvl w:ilvl="5">
      <w:start w:val="1"/>
      <w:numFmt w:val="decimal"/>
      <w:isLgl/>
      <w:lvlText w:val="%1.%2.%3.%4.%5.%6."/>
      <w:lvlJc w:val="left"/>
      <w:pPr>
        <w:ind w:left="1304" w:hanging="703"/>
      </w:pPr>
      <w:rPr>
        <w:rFonts w:hint="default"/>
        <w:color w:val="000000"/>
      </w:rPr>
    </w:lvl>
    <w:lvl w:ilvl="6">
      <w:start w:val="1"/>
      <w:numFmt w:val="decimal"/>
      <w:isLgl/>
      <w:lvlText w:val="%1.%2.%3.%4.%5.%6.%7."/>
      <w:lvlJc w:val="left"/>
      <w:pPr>
        <w:ind w:left="1304" w:hanging="703"/>
      </w:pPr>
      <w:rPr>
        <w:rFonts w:hint="default"/>
        <w:color w:val="000000"/>
      </w:rPr>
    </w:lvl>
    <w:lvl w:ilvl="7">
      <w:start w:val="1"/>
      <w:numFmt w:val="decimal"/>
      <w:isLgl/>
      <w:lvlText w:val="%1.%2.%3.%4.%5.%6.%7.%8."/>
      <w:lvlJc w:val="left"/>
      <w:pPr>
        <w:ind w:left="1304" w:hanging="703"/>
      </w:pPr>
      <w:rPr>
        <w:rFonts w:hint="default"/>
        <w:color w:val="000000"/>
      </w:rPr>
    </w:lvl>
    <w:lvl w:ilvl="8">
      <w:start w:val="1"/>
      <w:numFmt w:val="decimal"/>
      <w:isLgl/>
      <w:lvlText w:val="%1.%2.%3.%4.%5.%6.%7.%8.%9."/>
      <w:lvlJc w:val="left"/>
      <w:pPr>
        <w:ind w:left="1304" w:hanging="703"/>
      </w:pPr>
      <w:rPr>
        <w:rFonts w:hint="default"/>
        <w:color w:val="000000"/>
      </w:rPr>
    </w:lvl>
  </w:abstractNum>
  <w:num w:numId="1">
    <w:abstractNumId w:val="3"/>
  </w:num>
  <w:num w:numId="2">
    <w:abstractNumId w:val="12"/>
  </w:num>
  <w:num w:numId="3">
    <w:abstractNumId w:val="2"/>
  </w:num>
  <w:num w:numId="4">
    <w:abstractNumId w:val="14"/>
  </w:num>
  <w:num w:numId="5">
    <w:abstractNumId w:val="4"/>
  </w:num>
  <w:num w:numId="6">
    <w:abstractNumId w:val="8"/>
  </w:num>
  <w:num w:numId="7">
    <w:abstractNumId w:val="5"/>
  </w:num>
  <w:num w:numId="8">
    <w:abstractNumId w:val="0"/>
  </w:num>
  <w:num w:numId="9">
    <w:abstractNumId w:val="13"/>
  </w:num>
  <w:num w:numId="10">
    <w:abstractNumId w:val="10"/>
  </w:num>
  <w:num w:numId="11">
    <w:abstractNumId w:val="11"/>
  </w:num>
  <w:num w:numId="12">
    <w:abstractNumId w:val="17"/>
  </w:num>
  <w:num w:numId="13">
    <w:abstractNumId w:val="16"/>
  </w:num>
  <w:num w:numId="14">
    <w:abstractNumId w:val="15"/>
  </w:num>
  <w:num w:numId="15">
    <w:abstractNumId w:val="9"/>
  </w:num>
  <w:num w:numId="16">
    <w:abstractNumId w:val="11"/>
    <w:lvlOverride w:ilvl="0">
      <w:lvl w:ilvl="0">
        <w:start w:val="1"/>
        <w:numFmt w:val="decimal"/>
        <w:lvlText w:val="%1."/>
        <w:lvlJc w:val="left"/>
        <w:pPr>
          <w:ind w:left="1304" w:hanging="703"/>
        </w:pPr>
        <w:rPr>
          <w:rFonts w:hint="default"/>
        </w:rPr>
      </w:lvl>
    </w:lvlOverride>
    <w:lvlOverride w:ilvl="1">
      <w:lvl w:ilvl="1">
        <w:start w:val="1"/>
        <w:numFmt w:val="decimal"/>
        <w:isLgl/>
        <w:lvlText w:val="%1.%2."/>
        <w:lvlJc w:val="left"/>
        <w:pPr>
          <w:ind w:left="1304" w:hanging="703"/>
        </w:pPr>
        <w:rPr>
          <w:rFonts w:ascii="Times New Roman" w:hAnsi="Times New Roman" w:cs="Times New Roman" w:hint="default"/>
          <w:b w:val="0"/>
          <w:bCs w:val="0"/>
          <w:i w:val="0"/>
          <w:iCs w:val="0"/>
          <w:color w:val="000000"/>
          <w:sz w:val="28"/>
          <w:szCs w:val="28"/>
        </w:rPr>
      </w:lvl>
    </w:lvlOverride>
    <w:lvlOverride w:ilvl="2">
      <w:lvl w:ilvl="2">
        <w:start w:val="1"/>
        <w:numFmt w:val="decimal"/>
        <w:isLgl/>
        <w:lvlText w:val="%1.%2.%3."/>
        <w:lvlJc w:val="left"/>
        <w:pPr>
          <w:ind w:left="1304" w:hanging="703"/>
        </w:pPr>
        <w:rPr>
          <w:rFonts w:hint="default"/>
          <w:color w:val="000000"/>
        </w:rPr>
      </w:lvl>
    </w:lvlOverride>
    <w:lvlOverride w:ilvl="3">
      <w:lvl w:ilvl="3">
        <w:start w:val="1"/>
        <w:numFmt w:val="decimal"/>
        <w:isLgl/>
        <w:lvlText w:val="%1.%2.%3.%4."/>
        <w:lvlJc w:val="left"/>
        <w:pPr>
          <w:ind w:left="1304" w:hanging="703"/>
        </w:pPr>
        <w:rPr>
          <w:rFonts w:hint="default"/>
          <w:color w:val="000000"/>
        </w:rPr>
      </w:lvl>
    </w:lvlOverride>
    <w:lvlOverride w:ilvl="4">
      <w:lvl w:ilvl="4">
        <w:start w:val="1"/>
        <w:numFmt w:val="decimal"/>
        <w:isLgl/>
        <w:lvlText w:val="%1.%2.%3.%4.%5."/>
        <w:lvlJc w:val="left"/>
        <w:pPr>
          <w:ind w:left="1304" w:hanging="703"/>
        </w:pPr>
        <w:rPr>
          <w:rFonts w:hint="default"/>
          <w:color w:val="000000"/>
        </w:rPr>
      </w:lvl>
    </w:lvlOverride>
    <w:lvlOverride w:ilvl="5">
      <w:lvl w:ilvl="5">
        <w:start w:val="1"/>
        <w:numFmt w:val="decimal"/>
        <w:isLgl/>
        <w:lvlText w:val="%1.%2.%3.%4.%5.%6."/>
        <w:lvlJc w:val="left"/>
        <w:pPr>
          <w:ind w:left="1304" w:hanging="703"/>
        </w:pPr>
        <w:rPr>
          <w:rFonts w:hint="default"/>
          <w:color w:val="000000"/>
        </w:rPr>
      </w:lvl>
    </w:lvlOverride>
    <w:lvlOverride w:ilvl="6">
      <w:lvl w:ilvl="6">
        <w:start w:val="1"/>
        <w:numFmt w:val="decimal"/>
        <w:isLgl/>
        <w:lvlText w:val="%1.%2.%3.%4.%5.%6.%7."/>
        <w:lvlJc w:val="left"/>
        <w:pPr>
          <w:ind w:left="1304" w:hanging="703"/>
        </w:pPr>
        <w:rPr>
          <w:rFonts w:hint="default"/>
          <w:color w:val="000000"/>
        </w:rPr>
      </w:lvl>
    </w:lvlOverride>
    <w:lvlOverride w:ilvl="7">
      <w:lvl w:ilvl="7">
        <w:start w:val="1"/>
        <w:numFmt w:val="decimal"/>
        <w:isLgl/>
        <w:lvlText w:val="%1.%2.%3.%4.%5.%6.%7.%8."/>
        <w:lvlJc w:val="left"/>
        <w:pPr>
          <w:ind w:left="1304" w:hanging="703"/>
        </w:pPr>
        <w:rPr>
          <w:rFonts w:hint="default"/>
          <w:color w:val="000000"/>
        </w:rPr>
      </w:lvl>
    </w:lvlOverride>
    <w:lvlOverride w:ilvl="8">
      <w:lvl w:ilvl="8">
        <w:start w:val="1"/>
        <w:numFmt w:val="decimal"/>
        <w:isLgl/>
        <w:lvlText w:val="%1.%2.%3.%4.%5.%6.%7.%8.%9."/>
        <w:lvlJc w:val="left"/>
        <w:pPr>
          <w:ind w:left="1304" w:hanging="703"/>
        </w:pPr>
        <w:rPr>
          <w:rFonts w:hint="default"/>
          <w:color w:val="000000"/>
        </w:rPr>
      </w:lvl>
    </w:lvlOverride>
  </w:num>
  <w:num w:numId="17">
    <w:abstractNumId w:val="7"/>
  </w:num>
  <w:num w:numId="18">
    <w:abstractNumId w:val="18"/>
  </w:num>
  <w:num w:numId="19">
    <w:abstractNumId w:val="1"/>
  </w:num>
  <w:num w:numId="2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2415A"/>
    <w:rsid w:val="00015C1E"/>
    <w:rsid w:val="0018248C"/>
    <w:rsid w:val="001B2D7A"/>
    <w:rsid w:val="001C6852"/>
    <w:rsid w:val="003B67D4"/>
    <w:rsid w:val="004033BA"/>
    <w:rsid w:val="00405E52"/>
    <w:rsid w:val="00514958"/>
    <w:rsid w:val="005C41FB"/>
    <w:rsid w:val="006F4DE2"/>
    <w:rsid w:val="008C620C"/>
    <w:rsid w:val="00A2415A"/>
    <w:rsid w:val="00A4354C"/>
    <w:rsid w:val="00AC6077"/>
    <w:rsid w:val="00BA770C"/>
    <w:rsid w:val="00BC64B1"/>
    <w:rsid w:val="00DD5A7C"/>
    <w:rsid w:val="00DF69E4"/>
    <w:rsid w:val="00EE2338"/>
    <w:rsid w:val="00EF495E"/>
    <w:rsid w:val="00F543E6"/>
    <w:rsid w:val="00F9231C"/>
    <w:rsid w:val="00FE527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A2415A"/>
    <w:rPr>
      <w:rFonts w:ascii="Times New Roman" w:eastAsia="Times New Roman" w:hAnsi="Times New Roman"/>
      <w:sz w:val="24"/>
      <w:szCs w:val="24"/>
    </w:rPr>
  </w:style>
  <w:style w:type="paragraph" w:styleId="Heading1">
    <w:name w:val="heading 1"/>
    <w:basedOn w:val="Normal"/>
    <w:next w:val="Normal"/>
    <w:link w:val="Heading1Char"/>
    <w:uiPriority w:val="99"/>
    <w:qFormat/>
    <w:rsid w:val="00A2415A"/>
    <w:pPr>
      <w:keepNext/>
      <w:jc w:val="center"/>
      <w:outlineLvl w:val="0"/>
    </w:pPr>
    <w:rPr>
      <w:rFonts w:ascii="Arial" w:hAnsi="Arial" w:cs="Arial"/>
      <w:b/>
      <w:bCs/>
      <w:i/>
      <w:iCs/>
      <w:sz w:val="32"/>
      <w:szCs w:val="32"/>
    </w:rPr>
  </w:style>
  <w:style w:type="paragraph" w:styleId="Heading2">
    <w:name w:val="heading 2"/>
    <w:basedOn w:val="Normal"/>
    <w:next w:val="Normal"/>
    <w:link w:val="Heading2Char"/>
    <w:uiPriority w:val="99"/>
    <w:qFormat/>
    <w:rsid w:val="00A2415A"/>
    <w:pPr>
      <w:keepNext/>
      <w:jc w:val="both"/>
      <w:outlineLvl w:val="1"/>
    </w:pPr>
    <w:rPr>
      <w:b/>
      <w:bCs/>
      <w:i/>
      <w:iCs/>
      <w:sz w:val="28"/>
      <w:szCs w:val="28"/>
    </w:rPr>
  </w:style>
  <w:style w:type="paragraph" w:styleId="Heading3">
    <w:name w:val="heading 3"/>
    <w:basedOn w:val="Normal"/>
    <w:next w:val="Normal"/>
    <w:link w:val="Heading3Char"/>
    <w:uiPriority w:val="99"/>
    <w:qFormat/>
    <w:rsid w:val="00A2415A"/>
    <w:pPr>
      <w:keepNext/>
      <w:outlineLvl w:val="2"/>
    </w:pPr>
    <w:rPr>
      <w:b/>
      <w:bCs/>
      <w:i/>
      <w:iCs/>
      <w:sz w:val="28"/>
      <w:szCs w:val="28"/>
    </w:rPr>
  </w:style>
  <w:style w:type="paragraph" w:styleId="Heading4">
    <w:name w:val="heading 4"/>
    <w:basedOn w:val="Normal"/>
    <w:next w:val="Normal"/>
    <w:link w:val="Heading4Char"/>
    <w:uiPriority w:val="99"/>
    <w:qFormat/>
    <w:rsid w:val="00A2415A"/>
    <w:pPr>
      <w:keepNext/>
      <w:jc w:val="center"/>
      <w:outlineLvl w:val="3"/>
    </w:pPr>
    <w:rPr>
      <w:sz w:val="28"/>
      <w:szCs w:val="28"/>
    </w:rPr>
  </w:style>
  <w:style w:type="paragraph" w:styleId="Heading5">
    <w:name w:val="heading 5"/>
    <w:basedOn w:val="Normal"/>
    <w:next w:val="Normal"/>
    <w:link w:val="Heading5Char"/>
    <w:uiPriority w:val="99"/>
    <w:qFormat/>
    <w:rsid w:val="00A2415A"/>
    <w:pPr>
      <w:keepNext/>
      <w:suppressAutoHyphens/>
      <w:jc w:val="center"/>
      <w:outlineLvl w:val="4"/>
    </w:pPr>
    <w:rPr>
      <w:b/>
      <w:bCs/>
      <w:sz w:val="30"/>
      <w:szCs w:val="30"/>
    </w:rPr>
  </w:style>
  <w:style w:type="paragraph" w:styleId="Heading6">
    <w:name w:val="heading 6"/>
    <w:basedOn w:val="Normal"/>
    <w:next w:val="Normal"/>
    <w:link w:val="Heading6Char"/>
    <w:uiPriority w:val="99"/>
    <w:qFormat/>
    <w:rsid w:val="00A2415A"/>
    <w:pPr>
      <w:keepNext/>
      <w:jc w:val="center"/>
      <w:outlineLvl w:val="5"/>
    </w:pPr>
    <w:rPr>
      <w:b/>
      <w:bCs/>
      <w:sz w:val="28"/>
      <w:szCs w:val="28"/>
    </w:rPr>
  </w:style>
  <w:style w:type="paragraph" w:styleId="Heading7">
    <w:name w:val="heading 7"/>
    <w:basedOn w:val="Normal"/>
    <w:next w:val="Normal"/>
    <w:link w:val="Heading7Char"/>
    <w:uiPriority w:val="99"/>
    <w:qFormat/>
    <w:rsid w:val="00A2415A"/>
    <w:pPr>
      <w:keepNext/>
      <w:jc w:val="center"/>
      <w:outlineLvl w:val="6"/>
    </w:pPr>
    <w:rPr>
      <w:b/>
      <w:bCs/>
      <w:i/>
      <w:iCs/>
      <w:sz w:val="28"/>
      <w:szCs w:val="28"/>
    </w:rPr>
  </w:style>
  <w:style w:type="paragraph" w:styleId="Heading8">
    <w:name w:val="heading 8"/>
    <w:basedOn w:val="Normal"/>
    <w:next w:val="Normal"/>
    <w:link w:val="Heading8Char"/>
    <w:uiPriority w:val="99"/>
    <w:qFormat/>
    <w:rsid w:val="00A2415A"/>
    <w:pPr>
      <w:keepNext/>
      <w:jc w:val="center"/>
      <w:outlineLvl w:val="7"/>
    </w:pPr>
    <w:rPr>
      <w:b/>
      <w:bCs/>
      <w:sz w:val="30"/>
      <w:szCs w:val="30"/>
    </w:rPr>
  </w:style>
  <w:style w:type="paragraph" w:styleId="Heading9">
    <w:name w:val="heading 9"/>
    <w:basedOn w:val="Normal"/>
    <w:next w:val="Normal"/>
    <w:link w:val="Heading9Char"/>
    <w:uiPriority w:val="99"/>
    <w:qFormat/>
    <w:rsid w:val="00A2415A"/>
    <w:pPr>
      <w:keepNext/>
      <w:jc w:val="both"/>
      <w:outlineLvl w:val="8"/>
    </w:pPr>
    <w:rPr>
      <w:b/>
      <w:bCs/>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2415A"/>
    <w:rPr>
      <w:rFonts w:ascii="Arial" w:hAnsi="Arial" w:cs="Arial"/>
      <w:b/>
      <w:bCs/>
      <w:i/>
      <w:iCs/>
      <w:snapToGrid w:val="0"/>
      <w:sz w:val="20"/>
      <w:szCs w:val="20"/>
    </w:rPr>
  </w:style>
  <w:style w:type="character" w:customStyle="1" w:styleId="Heading2Char">
    <w:name w:val="Heading 2 Char"/>
    <w:basedOn w:val="DefaultParagraphFont"/>
    <w:link w:val="Heading2"/>
    <w:uiPriority w:val="99"/>
    <w:locked/>
    <w:rsid w:val="00A2415A"/>
    <w:rPr>
      <w:rFonts w:ascii="Times New Roman" w:hAnsi="Times New Roman" w:cs="Times New Roman"/>
      <w:b/>
      <w:bCs/>
      <w:i/>
      <w:iCs/>
      <w:snapToGrid w:val="0"/>
      <w:sz w:val="20"/>
      <w:szCs w:val="20"/>
      <w:lang w:eastAsia="ru-RU"/>
    </w:rPr>
  </w:style>
  <w:style w:type="character" w:customStyle="1" w:styleId="Heading3Char">
    <w:name w:val="Heading 3 Char"/>
    <w:basedOn w:val="DefaultParagraphFont"/>
    <w:link w:val="Heading3"/>
    <w:uiPriority w:val="99"/>
    <w:locked/>
    <w:rsid w:val="00A2415A"/>
    <w:rPr>
      <w:rFonts w:ascii="Times New Roman" w:hAnsi="Times New Roman" w:cs="Times New Roman"/>
      <w:b/>
      <w:bCs/>
      <w:i/>
      <w:iCs/>
      <w:snapToGrid w:val="0"/>
      <w:sz w:val="20"/>
      <w:szCs w:val="20"/>
      <w:lang w:eastAsia="ru-RU"/>
    </w:rPr>
  </w:style>
  <w:style w:type="character" w:customStyle="1" w:styleId="Heading4Char">
    <w:name w:val="Heading 4 Char"/>
    <w:basedOn w:val="DefaultParagraphFont"/>
    <w:link w:val="Heading4"/>
    <w:uiPriority w:val="99"/>
    <w:locked/>
    <w:rsid w:val="00A2415A"/>
    <w:rPr>
      <w:rFonts w:ascii="Times New Roman" w:hAnsi="Times New Roman" w:cs="Times New Roman"/>
      <w:snapToGrid w:val="0"/>
      <w:sz w:val="20"/>
      <w:szCs w:val="20"/>
      <w:lang w:eastAsia="ru-RU"/>
    </w:rPr>
  </w:style>
  <w:style w:type="character" w:customStyle="1" w:styleId="Heading5Char">
    <w:name w:val="Heading 5 Char"/>
    <w:basedOn w:val="DefaultParagraphFont"/>
    <w:link w:val="Heading5"/>
    <w:uiPriority w:val="99"/>
    <w:locked/>
    <w:rsid w:val="00A2415A"/>
    <w:rPr>
      <w:rFonts w:ascii="Times New Roman" w:hAnsi="Times New Roman" w:cs="Times New Roman"/>
      <w:b/>
      <w:bCs/>
      <w:snapToGrid w:val="0"/>
      <w:sz w:val="20"/>
      <w:szCs w:val="20"/>
      <w:lang w:eastAsia="ru-RU"/>
    </w:rPr>
  </w:style>
  <w:style w:type="character" w:customStyle="1" w:styleId="Heading6Char">
    <w:name w:val="Heading 6 Char"/>
    <w:basedOn w:val="DefaultParagraphFont"/>
    <w:link w:val="Heading6"/>
    <w:uiPriority w:val="99"/>
    <w:locked/>
    <w:rsid w:val="00A2415A"/>
    <w:rPr>
      <w:rFonts w:ascii="Times New Roman" w:hAnsi="Times New Roman" w:cs="Times New Roman"/>
      <w:b/>
      <w:bCs/>
      <w:sz w:val="24"/>
      <w:szCs w:val="24"/>
      <w:lang w:eastAsia="ru-RU"/>
    </w:rPr>
  </w:style>
  <w:style w:type="character" w:customStyle="1" w:styleId="Heading7Char">
    <w:name w:val="Heading 7 Char"/>
    <w:basedOn w:val="DefaultParagraphFont"/>
    <w:link w:val="Heading7"/>
    <w:uiPriority w:val="99"/>
    <w:locked/>
    <w:rsid w:val="00A2415A"/>
    <w:rPr>
      <w:rFonts w:ascii="Times New Roman" w:hAnsi="Times New Roman" w:cs="Times New Roman"/>
      <w:b/>
      <w:bCs/>
      <w:i/>
      <w:iCs/>
      <w:sz w:val="20"/>
      <w:szCs w:val="20"/>
      <w:lang w:eastAsia="ru-RU"/>
    </w:rPr>
  </w:style>
  <w:style w:type="character" w:customStyle="1" w:styleId="Heading8Char">
    <w:name w:val="Heading 8 Char"/>
    <w:basedOn w:val="DefaultParagraphFont"/>
    <w:link w:val="Heading8"/>
    <w:uiPriority w:val="99"/>
    <w:locked/>
    <w:rsid w:val="00A2415A"/>
    <w:rPr>
      <w:rFonts w:ascii="Times New Roman" w:hAnsi="Times New Roman" w:cs="Times New Roman"/>
      <w:b/>
      <w:bCs/>
      <w:sz w:val="30"/>
      <w:szCs w:val="30"/>
      <w:lang w:eastAsia="ru-RU"/>
    </w:rPr>
  </w:style>
  <w:style w:type="character" w:customStyle="1" w:styleId="Heading9Char">
    <w:name w:val="Heading 9 Char"/>
    <w:basedOn w:val="DefaultParagraphFont"/>
    <w:link w:val="Heading9"/>
    <w:uiPriority w:val="99"/>
    <w:locked/>
    <w:rsid w:val="00A2415A"/>
    <w:rPr>
      <w:rFonts w:ascii="Times New Roman" w:hAnsi="Times New Roman" w:cs="Times New Roman"/>
      <w:b/>
      <w:bCs/>
      <w:sz w:val="20"/>
      <w:szCs w:val="20"/>
      <w:lang w:eastAsia="ru-RU"/>
    </w:rPr>
  </w:style>
  <w:style w:type="paragraph" w:styleId="Subtitle">
    <w:name w:val="Subtitle"/>
    <w:basedOn w:val="Normal"/>
    <w:link w:val="SubtitleChar"/>
    <w:uiPriority w:val="99"/>
    <w:qFormat/>
    <w:rsid w:val="00A2415A"/>
    <w:pPr>
      <w:jc w:val="center"/>
    </w:pPr>
    <w:rPr>
      <w:b/>
      <w:bCs/>
      <w:shadow/>
      <w:sz w:val="36"/>
      <w:szCs w:val="36"/>
    </w:rPr>
  </w:style>
  <w:style w:type="character" w:customStyle="1" w:styleId="SubtitleChar">
    <w:name w:val="Subtitle Char"/>
    <w:basedOn w:val="DefaultParagraphFont"/>
    <w:link w:val="Subtitle"/>
    <w:uiPriority w:val="99"/>
    <w:locked/>
    <w:rsid w:val="00A2415A"/>
    <w:rPr>
      <w:rFonts w:ascii="Times New Roman" w:hAnsi="Times New Roman" w:cs="Times New Roman"/>
      <w:b/>
      <w:bCs/>
      <w:shadow/>
      <w:snapToGrid w:val="0"/>
      <w:sz w:val="20"/>
      <w:szCs w:val="20"/>
      <w:lang w:eastAsia="ru-RU"/>
    </w:rPr>
  </w:style>
  <w:style w:type="paragraph" w:customStyle="1" w:styleId="ConsPlusNormal">
    <w:name w:val="ConsPlusNormal"/>
    <w:uiPriority w:val="99"/>
    <w:rsid w:val="00A2415A"/>
    <w:pPr>
      <w:widowControl w:val="0"/>
      <w:ind w:firstLine="720"/>
    </w:pPr>
    <w:rPr>
      <w:rFonts w:ascii="Arial" w:eastAsia="Times New Roman" w:hAnsi="Arial" w:cs="Arial"/>
      <w:sz w:val="20"/>
      <w:szCs w:val="20"/>
    </w:rPr>
  </w:style>
  <w:style w:type="paragraph" w:styleId="Header">
    <w:name w:val="header"/>
    <w:basedOn w:val="Normal"/>
    <w:link w:val="HeaderChar"/>
    <w:uiPriority w:val="99"/>
    <w:rsid w:val="00A2415A"/>
    <w:pPr>
      <w:tabs>
        <w:tab w:val="center" w:pos="4153"/>
        <w:tab w:val="right" w:pos="8306"/>
      </w:tabs>
    </w:pPr>
    <w:rPr>
      <w:sz w:val="26"/>
      <w:szCs w:val="26"/>
    </w:rPr>
  </w:style>
  <w:style w:type="character" w:customStyle="1" w:styleId="HeaderChar">
    <w:name w:val="Header Char"/>
    <w:basedOn w:val="DefaultParagraphFont"/>
    <w:link w:val="Header"/>
    <w:uiPriority w:val="99"/>
    <w:locked/>
    <w:rsid w:val="00A2415A"/>
    <w:rPr>
      <w:rFonts w:ascii="Times New Roman" w:hAnsi="Times New Roman" w:cs="Times New Roman"/>
      <w:sz w:val="20"/>
      <w:szCs w:val="20"/>
    </w:rPr>
  </w:style>
  <w:style w:type="table" w:styleId="TableGrid">
    <w:name w:val="Table Grid"/>
    <w:basedOn w:val="TableNormal"/>
    <w:uiPriority w:val="99"/>
    <w:rsid w:val="00A2415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rsid w:val="00A2415A"/>
    <w:pPr>
      <w:spacing w:after="120" w:line="480" w:lineRule="auto"/>
      <w:ind w:left="283"/>
    </w:pPr>
  </w:style>
  <w:style w:type="character" w:customStyle="1" w:styleId="BodyTextIndent2Char">
    <w:name w:val="Body Text Indent 2 Char"/>
    <w:basedOn w:val="DefaultParagraphFont"/>
    <w:link w:val="BodyTextIndent2"/>
    <w:uiPriority w:val="99"/>
    <w:locked/>
    <w:rsid w:val="00A2415A"/>
    <w:rPr>
      <w:rFonts w:ascii="Times New Roman" w:hAnsi="Times New Roman" w:cs="Times New Roman"/>
      <w:snapToGrid w:val="0"/>
      <w:sz w:val="20"/>
      <w:szCs w:val="20"/>
      <w:lang w:eastAsia="ru-RU"/>
    </w:rPr>
  </w:style>
  <w:style w:type="paragraph" w:styleId="BodyText2">
    <w:name w:val="Body Text 2"/>
    <w:basedOn w:val="Normal"/>
    <w:link w:val="BodyText2Char"/>
    <w:uiPriority w:val="99"/>
    <w:rsid w:val="00A2415A"/>
    <w:pPr>
      <w:spacing w:after="120" w:line="480" w:lineRule="auto"/>
    </w:pPr>
  </w:style>
  <w:style w:type="character" w:customStyle="1" w:styleId="BodyText2Char">
    <w:name w:val="Body Text 2 Char"/>
    <w:basedOn w:val="DefaultParagraphFont"/>
    <w:link w:val="BodyText2"/>
    <w:uiPriority w:val="99"/>
    <w:locked/>
    <w:rsid w:val="00A2415A"/>
    <w:rPr>
      <w:rFonts w:ascii="Times New Roman" w:hAnsi="Times New Roman" w:cs="Times New Roman"/>
      <w:snapToGrid w:val="0"/>
      <w:sz w:val="20"/>
      <w:szCs w:val="20"/>
      <w:lang w:eastAsia="ru-RU"/>
    </w:rPr>
  </w:style>
  <w:style w:type="paragraph" w:customStyle="1" w:styleId="a">
    <w:name w:val="Стиль"/>
    <w:basedOn w:val="Normal"/>
    <w:next w:val="Title"/>
    <w:uiPriority w:val="99"/>
    <w:rsid w:val="00A2415A"/>
    <w:pPr>
      <w:jc w:val="center"/>
    </w:pPr>
    <w:rPr>
      <w:sz w:val="36"/>
      <w:szCs w:val="36"/>
    </w:rPr>
  </w:style>
  <w:style w:type="paragraph" w:styleId="BodyText">
    <w:name w:val="Body Text"/>
    <w:basedOn w:val="Normal"/>
    <w:link w:val="BodyTextChar"/>
    <w:uiPriority w:val="99"/>
    <w:rsid w:val="00A2415A"/>
    <w:pPr>
      <w:spacing w:line="360" w:lineRule="auto"/>
      <w:jc w:val="center"/>
    </w:pPr>
    <w:rPr>
      <w:rFonts w:ascii="Arial" w:hAnsi="Arial" w:cs="Arial"/>
      <w:b/>
      <w:bCs/>
      <w:i/>
      <w:iCs/>
      <w:sz w:val="36"/>
      <w:szCs w:val="36"/>
    </w:rPr>
  </w:style>
  <w:style w:type="character" w:customStyle="1" w:styleId="BodyTextChar">
    <w:name w:val="Body Text Char"/>
    <w:basedOn w:val="DefaultParagraphFont"/>
    <w:link w:val="BodyText"/>
    <w:uiPriority w:val="99"/>
    <w:locked/>
    <w:rsid w:val="00A2415A"/>
    <w:rPr>
      <w:rFonts w:ascii="Arial" w:hAnsi="Arial" w:cs="Arial"/>
      <w:b/>
      <w:bCs/>
      <w:i/>
      <w:iCs/>
      <w:snapToGrid w:val="0"/>
      <w:sz w:val="20"/>
      <w:szCs w:val="20"/>
    </w:rPr>
  </w:style>
  <w:style w:type="paragraph" w:styleId="BodyTextIndent">
    <w:name w:val="Body Text Indent"/>
    <w:basedOn w:val="Normal"/>
    <w:link w:val="BodyTextIndentChar"/>
    <w:uiPriority w:val="99"/>
    <w:rsid w:val="00A2415A"/>
    <w:pPr>
      <w:ind w:firstLine="720"/>
      <w:jc w:val="both"/>
    </w:pPr>
    <w:rPr>
      <w:sz w:val="28"/>
      <w:szCs w:val="28"/>
    </w:rPr>
  </w:style>
  <w:style w:type="character" w:customStyle="1" w:styleId="BodyTextIndentChar">
    <w:name w:val="Body Text Indent Char"/>
    <w:basedOn w:val="DefaultParagraphFont"/>
    <w:link w:val="BodyTextIndent"/>
    <w:uiPriority w:val="99"/>
    <w:locked/>
    <w:rsid w:val="00A2415A"/>
    <w:rPr>
      <w:rFonts w:ascii="Times New Roman" w:hAnsi="Times New Roman" w:cs="Times New Roman"/>
      <w:snapToGrid w:val="0"/>
      <w:sz w:val="20"/>
      <w:szCs w:val="20"/>
    </w:rPr>
  </w:style>
  <w:style w:type="paragraph" w:styleId="BodyText3">
    <w:name w:val="Body Text 3"/>
    <w:basedOn w:val="Normal"/>
    <w:link w:val="BodyText3Char"/>
    <w:uiPriority w:val="99"/>
    <w:rsid w:val="00A2415A"/>
    <w:rPr>
      <w:sz w:val="28"/>
      <w:szCs w:val="28"/>
    </w:rPr>
  </w:style>
  <w:style w:type="character" w:customStyle="1" w:styleId="BodyText3Char">
    <w:name w:val="Body Text 3 Char"/>
    <w:basedOn w:val="DefaultParagraphFont"/>
    <w:link w:val="BodyText3"/>
    <w:uiPriority w:val="99"/>
    <w:locked/>
    <w:rsid w:val="00A2415A"/>
    <w:rPr>
      <w:rFonts w:ascii="Times New Roman" w:hAnsi="Times New Roman" w:cs="Times New Roman"/>
      <w:snapToGrid w:val="0"/>
      <w:sz w:val="20"/>
      <w:szCs w:val="20"/>
      <w:lang w:eastAsia="ru-RU"/>
    </w:rPr>
  </w:style>
  <w:style w:type="paragraph" w:customStyle="1" w:styleId="ConsPlusNonformat">
    <w:name w:val="ConsPlusNonformat"/>
    <w:uiPriority w:val="99"/>
    <w:rsid w:val="00A2415A"/>
    <w:pPr>
      <w:widowControl w:val="0"/>
    </w:pPr>
    <w:rPr>
      <w:rFonts w:ascii="Courier New" w:eastAsia="Times New Roman" w:hAnsi="Courier New" w:cs="Courier New"/>
      <w:sz w:val="20"/>
      <w:szCs w:val="20"/>
    </w:rPr>
  </w:style>
  <w:style w:type="paragraph" w:customStyle="1" w:styleId="ConsPlusTitle">
    <w:name w:val="ConsPlusTitle"/>
    <w:uiPriority w:val="99"/>
    <w:rsid w:val="00A2415A"/>
    <w:pPr>
      <w:widowControl w:val="0"/>
    </w:pPr>
    <w:rPr>
      <w:rFonts w:ascii="Arial" w:eastAsia="Times New Roman" w:hAnsi="Arial" w:cs="Arial"/>
      <w:b/>
      <w:bCs/>
      <w:sz w:val="20"/>
      <w:szCs w:val="20"/>
    </w:rPr>
  </w:style>
  <w:style w:type="paragraph" w:customStyle="1" w:styleId="ConsPlusCell">
    <w:name w:val="ConsPlusCell"/>
    <w:uiPriority w:val="99"/>
    <w:rsid w:val="00A2415A"/>
    <w:pPr>
      <w:widowControl w:val="0"/>
    </w:pPr>
    <w:rPr>
      <w:rFonts w:ascii="Arial" w:eastAsia="Times New Roman" w:hAnsi="Arial" w:cs="Arial"/>
      <w:sz w:val="20"/>
      <w:szCs w:val="20"/>
    </w:rPr>
  </w:style>
  <w:style w:type="paragraph" w:customStyle="1" w:styleId="ConsPlusDocList">
    <w:name w:val="ConsPlusDocList"/>
    <w:uiPriority w:val="99"/>
    <w:rsid w:val="00A2415A"/>
    <w:pPr>
      <w:widowControl w:val="0"/>
    </w:pPr>
    <w:rPr>
      <w:rFonts w:ascii="Courier New" w:eastAsia="Times New Roman" w:hAnsi="Courier New" w:cs="Courier New"/>
      <w:sz w:val="20"/>
      <w:szCs w:val="20"/>
    </w:rPr>
  </w:style>
  <w:style w:type="paragraph" w:customStyle="1" w:styleId="ConsNormal">
    <w:name w:val="ConsNormal"/>
    <w:uiPriority w:val="99"/>
    <w:rsid w:val="00A2415A"/>
    <w:pPr>
      <w:widowControl w:val="0"/>
      <w:ind w:firstLine="720"/>
    </w:pPr>
    <w:rPr>
      <w:rFonts w:ascii="Arial" w:eastAsia="Times New Roman" w:hAnsi="Arial" w:cs="Arial"/>
      <w:sz w:val="20"/>
      <w:szCs w:val="20"/>
    </w:rPr>
  </w:style>
  <w:style w:type="paragraph" w:customStyle="1" w:styleId="ConsNonformat">
    <w:name w:val="ConsNonformat"/>
    <w:uiPriority w:val="99"/>
    <w:rsid w:val="00A2415A"/>
    <w:pPr>
      <w:widowControl w:val="0"/>
    </w:pPr>
    <w:rPr>
      <w:rFonts w:ascii="Courier New" w:eastAsia="Times New Roman" w:hAnsi="Courier New" w:cs="Courier New"/>
      <w:sz w:val="20"/>
      <w:szCs w:val="20"/>
    </w:rPr>
  </w:style>
  <w:style w:type="paragraph" w:customStyle="1" w:styleId="ConsTitle">
    <w:name w:val="ConsTitle"/>
    <w:uiPriority w:val="99"/>
    <w:rsid w:val="00A2415A"/>
    <w:pPr>
      <w:widowControl w:val="0"/>
    </w:pPr>
    <w:rPr>
      <w:rFonts w:ascii="Arial" w:eastAsia="Times New Roman" w:hAnsi="Arial" w:cs="Arial"/>
      <w:b/>
      <w:bCs/>
      <w:sz w:val="20"/>
      <w:szCs w:val="20"/>
    </w:rPr>
  </w:style>
  <w:style w:type="paragraph" w:customStyle="1" w:styleId="BodyText21">
    <w:name w:val="Body Text 21"/>
    <w:basedOn w:val="Normal"/>
    <w:uiPriority w:val="99"/>
    <w:rsid w:val="00A2415A"/>
    <w:rPr>
      <w:sz w:val="32"/>
      <w:szCs w:val="32"/>
    </w:rPr>
  </w:style>
  <w:style w:type="character" w:customStyle="1" w:styleId="a0">
    <w:name w:val="Цветовое выделение"/>
    <w:uiPriority w:val="99"/>
    <w:rsid w:val="00A2415A"/>
    <w:rPr>
      <w:b/>
      <w:bCs/>
      <w:color w:val="000080"/>
      <w:sz w:val="20"/>
      <w:szCs w:val="20"/>
    </w:rPr>
  </w:style>
  <w:style w:type="paragraph" w:customStyle="1" w:styleId="a1">
    <w:name w:val="Таблицы (моноширинный)"/>
    <w:basedOn w:val="Normal"/>
    <w:next w:val="Normal"/>
    <w:uiPriority w:val="99"/>
    <w:rsid w:val="00A2415A"/>
    <w:pPr>
      <w:widowControl w:val="0"/>
      <w:autoSpaceDE w:val="0"/>
      <w:autoSpaceDN w:val="0"/>
      <w:adjustRightInd w:val="0"/>
      <w:jc w:val="both"/>
    </w:pPr>
    <w:rPr>
      <w:rFonts w:ascii="Courier New" w:hAnsi="Courier New" w:cs="Courier New"/>
      <w:sz w:val="20"/>
      <w:szCs w:val="20"/>
    </w:rPr>
  </w:style>
  <w:style w:type="paragraph" w:styleId="PlainText">
    <w:name w:val="Plain Text"/>
    <w:basedOn w:val="Normal"/>
    <w:link w:val="PlainTextChar"/>
    <w:uiPriority w:val="99"/>
    <w:rsid w:val="00A2415A"/>
    <w:rPr>
      <w:rFonts w:ascii="Courier New" w:hAnsi="Courier New" w:cs="Courier New"/>
      <w:sz w:val="20"/>
      <w:szCs w:val="20"/>
    </w:rPr>
  </w:style>
  <w:style w:type="character" w:customStyle="1" w:styleId="PlainTextChar">
    <w:name w:val="Plain Text Char"/>
    <w:basedOn w:val="DefaultParagraphFont"/>
    <w:link w:val="PlainText"/>
    <w:uiPriority w:val="99"/>
    <w:locked/>
    <w:rsid w:val="00A2415A"/>
    <w:rPr>
      <w:rFonts w:ascii="Courier New" w:hAnsi="Courier New" w:cs="Courier New"/>
      <w:sz w:val="20"/>
      <w:szCs w:val="20"/>
      <w:lang w:eastAsia="ru-RU"/>
    </w:rPr>
  </w:style>
  <w:style w:type="paragraph" w:styleId="BodyTextIndent3">
    <w:name w:val="Body Text Indent 3"/>
    <w:basedOn w:val="Normal"/>
    <w:link w:val="BodyTextIndent3Char"/>
    <w:uiPriority w:val="99"/>
    <w:rsid w:val="00A2415A"/>
    <w:pPr>
      <w:ind w:left="1134" w:hanging="425"/>
      <w:jc w:val="both"/>
    </w:pPr>
    <w:rPr>
      <w:sz w:val="26"/>
      <w:szCs w:val="26"/>
    </w:rPr>
  </w:style>
  <w:style w:type="character" w:customStyle="1" w:styleId="BodyTextIndent3Char">
    <w:name w:val="Body Text Indent 3 Char"/>
    <w:basedOn w:val="DefaultParagraphFont"/>
    <w:link w:val="BodyTextIndent3"/>
    <w:uiPriority w:val="99"/>
    <w:locked/>
    <w:rsid w:val="00A2415A"/>
    <w:rPr>
      <w:rFonts w:ascii="Times New Roman" w:hAnsi="Times New Roman" w:cs="Times New Roman"/>
      <w:sz w:val="20"/>
      <w:szCs w:val="20"/>
      <w:lang w:eastAsia="ru-RU"/>
    </w:rPr>
  </w:style>
  <w:style w:type="character" w:customStyle="1" w:styleId="a2">
    <w:name w:val="Гипертекстовая ссылка"/>
    <w:uiPriority w:val="99"/>
    <w:rsid w:val="00A2415A"/>
    <w:rPr>
      <w:color w:val="008000"/>
      <w:sz w:val="20"/>
      <w:szCs w:val="20"/>
      <w:u w:val="single"/>
    </w:rPr>
  </w:style>
  <w:style w:type="character" w:customStyle="1" w:styleId="a3">
    <w:name w:val="Не вступил в силу"/>
    <w:uiPriority w:val="99"/>
    <w:rsid w:val="00A2415A"/>
    <w:rPr>
      <w:color w:val="008080"/>
      <w:sz w:val="20"/>
      <w:szCs w:val="20"/>
    </w:rPr>
  </w:style>
  <w:style w:type="paragraph" w:customStyle="1" w:styleId="xl70">
    <w:name w:val="xl70"/>
    <w:basedOn w:val="Normal"/>
    <w:uiPriority w:val="99"/>
    <w:rsid w:val="00A2415A"/>
    <w:pPr>
      <w:spacing w:before="100" w:after="100"/>
      <w:jc w:val="center"/>
      <w:textAlignment w:val="center"/>
    </w:pPr>
    <w:rPr>
      <w:rFonts w:eastAsia="Calibri"/>
      <w:sz w:val="28"/>
      <w:szCs w:val="28"/>
    </w:rPr>
  </w:style>
  <w:style w:type="character" w:styleId="FootnoteReference">
    <w:name w:val="footnote reference"/>
    <w:basedOn w:val="DefaultParagraphFont"/>
    <w:uiPriority w:val="99"/>
    <w:semiHidden/>
    <w:rsid w:val="00A2415A"/>
    <w:rPr>
      <w:vertAlign w:val="superscript"/>
    </w:rPr>
  </w:style>
  <w:style w:type="paragraph" w:customStyle="1" w:styleId="14-15">
    <w:name w:val="Текст 14-15"/>
    <w:basedOn w:val="Normal"/>
    <w:uiPriority w:val="99"/>
    <w:rsid w:val="00A2415A"/>
    <w:pPr>
      <w:autoSpaceDE w:val="0"/>
      <w:autoSpaceDN w:val="0"/>
      <w:spacing w:line="360" w:lineRule="auto"/>
      <w:ind w:firstLine="709"/>
      <w:jc w:val="both"/>
    </w:pPr>
    <w:rPr>
      <w:sz w:val="28"/>
      <w:szCs w:val="28"/>
    </w:rPr>
  </w:style>
  <w:style w:type="paragraph" w:customStyle="1" w:styleId="Noeeu2">
    <w:name w:val="Noeeu2"/>
    <w:basedOn w:val="Normal"/>
    <w:uiPriority w:val="99"/>
    <w:rsid w:val="00A2415A"/>
    <w:pPr>
      <w:widowControl w:val="0"/>
      <w:spacing w:after="120"/>
      <w:ind w:firstLine="720"/>
      <w:jc w:val="both"/>
    </w:pPr>
    <w:rPr>
      <w:sz w:val="28"/>
      <w:szCs w:val="28"/>
    </w:rPr>
  </w:style>
  <w:style w:type="paragraph" w:customStyle="1" w:styleId="Web">
    <w:name w:val="Обычный (Web)"/>
    <w:basedOn w:val="Normal"/>
    <w:uiPriority w:val="99"/>
    <w:rsid w:val="00A2415A"/>
    <w:pPr>
      <w:spacing w:before="100" w:beforeAutospacing="1" w:after="100" w:afterAutospacing="1"/>
    </w:pPr>
    <w:rPr>
      <w:rFonts w:ascii="Arial Unicode MS" w:eastAsia="Calibri" w:hAnsi="Arial Unicode MS" w:cs="Arial Unicode MS"/>
    </w:rPr>
  </w:style>
  <w:style w:type="paragraph" w:customStyle="1" w:styleId="aacao1">
    <w:name w:val="aacao1"/>
    <w:basedOn w:val="Normal"/>
    <w:uiPriority w:val="99"/>
    <w:rsid w:val="00A2415A"/>
    <w:pPr>
      <w:widowControl w:val="0"/>
      <w:spacing w:after="120"/>
      <w:ind w:firstLine="720"/>
      <w:jc w:val="both"/>
    </w:pPr>
    <w:rPr>
      <w:sz w:val="28"/>
      <w:szCs w:val="28"/>
    </w:rPr>
  </w:style>
  <w:style w:type="paragraph" w:styleId="FootnoteText">
    <w:name w:val="footnote text"/>
    <w:basedOn w:val="Normal"/>
    <w:link w:val="FootnoteTextChar"/>
    <w:uiPriority w:val="99"/>
    <w:semiHidden/>
    <w:rsid w:val="00A2415A"/>
    <w:rPr>
      <w:sz w:val="20"/>
      <w:szCs w:val="20"/>
    </w:rPr>
  </w:style>
  <w:style w:type="character" w:customStyle="1" w:styleId="FootnoteTextChar">
    <w:name w:val="Footnote Text Char"/>
    <w:basedOn w:val="DefaultParagraphFont"/>
    <w:link w:val="FootnoteText"/>
    <w:uiPriority w:val="99"/>
    <w:locked/>
    <w:rsid w:val="00A2415A"/>
    <w:rPr>
      <w:rFonts w:ascii="Times New Roman" w:hAnsi="Times New Roman" w:cs="Times New Roman"/>
      <w:sz w:val="20"/>
      <w:szCs w:val="20"/>
      <w:lang w:eastAsia="ru-RU"/>
    </w:rPr>
  </w:style>
  <w:style w:type="character" w:styleId="PageNumber">
    <w:name w:val="page number"/>
    <w:basedOn w:val="DefaultParagraphFont"/>
    <w:uiPriority w:val="99"/>
    <w:rsid w:val="00A2415A"/>
  </w:style>
  <w:style w:type="paragraph" w:styleId="Footer">
    <w:name w:val="footer"/>
    <w:basedOn w:val="Normal"/>
    <w:link w:val="FooterChar"/>
    <w:uiPriority w:val="99"/>
    <w:rsid w:val="00A2415A"/>
    <w:pPr>
      <w:widowControl w:val="0"/>
      <w:tabs>
        <w:tab w:val="center" w:pos="4153"/>
        <w:tab w:val="right" w:pos="8306"/>
      </w:tabs>
    </w:pPr>
    <w:rPr>
      <w:sz w:val="28"/>
      <w:szCs w:val="28"/>
    </w:rPr>
  </w:style>
  <w:style w:type="character" w:customStyle="1" w:styleId="FooterChar">
    <w:name w:val="Footer Char"/>
    <w:basedOn w:val="DefaultParagraphFont"/>
    <w:link w:val="Footer"/>
    <w:uiPriority w:val="99"/>
    <w:locked/>
    <w:rsid w:val="00A2415A"/>
    <w:rPr>
      <w:rFonts w:ascii="Times New Roman" w:hAnsi="Times New Roman" w:cs="Times New Roman"/>
      <w:sz w:val="20"/>
      <w:szCs w:val="20"/>
    </w:rPr>
  </w:style>
  <w:style w:type="paragraph" w:customStyle="1" w:styleId="xl35">
    <w:name w:val="xl35"/>
    <w:basedOn w:val="Normal"/>
    <w:uiPriority w:val="99"/>
    <w:rsid w:val="00A2415A"/>
    <w:pPr>
      <w:spacing w:before="100" w:after="100"/>
      <w:jc w:val="center"/>
      <w:textAlignment w:val="center"/>
    </w:pPr>
    <w:rPr>
      <w:rFonts w:ascii="Arial CYR" w:eastAsia="Calibri" w:hAnsi="Arial CYR" w:cs="Arial CYR"/>
      <w:b/>
      <w:bCs/>
    </w:rPr>
  </w:style>
  <w:style w:type="paragraph" w:customStyle="1" w:styleId="2">
    <w:name w:val="заголовок 2"/>
    <w:basedOn w:val="Normal"/>
    <w:next w:val="Normal"/>
    <w:uiPriority w:val="99"/>
    <w:rsid w:val="00A2415A"/>
    <w:pPr>
      <w:keepNext/>
      <w:widowControl w:val="0"/>
      <w:spacing w:before="240" w:after="240"/>
      <w:jc w:val="center"/>
    </w:pPr>
    <w:rPr>
      <w:b/>
      <w:bCs/>
      <w:sz w:val="28"/>
      <w:szCs w:val="28"/>
    </w:rPr>
  </w:style>
  <w:style w:type="paragraph" w:customStyle="1" w:styleId="a4">
    <w:name w:val="Текст (лев. подпись)"/>
    <w:basedOn w:val="Normal"/>
    <w:next w:val="Normal"/>
    <w:uiPriority w:val="99"/>
    <w:rsid w:val="00A2415A"/>
    <w:pPr>
      <w:widowControl w:val="0"/>
      <w:autoSpaceDE w:val="0"/>
      <w:autoSpaceDN w:val="0"/>
      <w:adjustRightInd w:val="0"/>
    </w:pPr>
    <w:rPr>
      <w:rFonts w:ascii="Arial" w:hAnsi="Arial" w:cs="Arial"/>
      <w:sz w:val="20"/>
      <w:szCs w:val="20"/>
    </w:rPr>
  </w:style>
  <w:style w:type="paragraph" w:customStyle="1" w:styleId="a5">
    <w:name w:val="Текст (прав. подпись)"/>
    <w:basedOn w:val="Normal"/>
    <w:next w:val="Normal"/>
    <w:uiPriority w:val="99"/>
    <w:rsid w:val="00A2415A"/>
    <w:pPr>
      <w:widowControl w:val="0"/>
      <w:autoSpaceDE w:val="0"/>
      <w:autoSpaceDN w:val="0"/>
      <w:adjustRightInd w:val="0"/>
      <w:jc w:val="right"/>
    </w:pPr>
    <w:rPr>
      <w:rFonts w:ascii="Arial" w:hAnsi="Arial" w:cs="Arial"/>
      <w:sz w:val="20"/>
      <w:szCs w:val="20"/>
    </w:rPr>
  </w:style>
  <w:style w:type="paragraph" w:customStyle="1" w:styleId="a6">
    <w:name w:val="Прижатый влево"/>
    <w:basedOn w:val="Normal"/>
    <w:next w:val="Normal"/>
    <w:uiPriority w:val="99"/>
    <w:rsid w:val="00A2415A"/>
    <w:pPr>
      <w:widowControl w:val="0"/>
      <w:autoSpaceDE w:val="0"/>
      <w:autoSpaceDN w:val="0"/>
      <w:adjustRightInd w:val="0"/>
    </w:pPr>
    <w:rPr>
      <w:rFonts w:ascii="Arial" w:hAnsi="Arial" w:cs="Arial"/>
      <w:sz w:val="20"/>
      <w:szCs w:val="20"/>
    </w:rPr>
  </w:style>
  <w:style w:type="paragraph" w:customStyle="1" w:styleId="14">
    <w:name w:val="полтора 14"/>
    <w:basedOn w:val="Normal"/>
    <w:uiPriority w:val="99"/>
    <w:rsid w:val="00A2415A"/>
    <w:pPr>
      <w:widowControl w:val="0"/>
      <w:spacing w:line="360" w:lineRule="auto"/>
      <w:ind w:firstLine="709"/>
      <w:jc w:val="both"/>
    </w:pPr>
    <w:rPr>
      <w:sz w:val="28"/>
      <w:szCs w:val="28"/>
    </w:rPr>
  </w:style>
  <w:style w:type="paragraph" w:customStyle="1" w:styleId="a7">
    <w:name w:val="Таблица"/>
    <w:basedOn w:val="Normal"/>
    <w:uiPriority w:val="99"/>
    <w:rsid w:val="00A2415A"/>
    <w:pPr>
      <w:widowControl w:val="0"/>
    </w:pPr>
  </w:style>
  <w:style w:type="paragraph" w:customStyle="1" w:styleId="a8">
    <w:name w:val="полтора"/>
    <w:basedOn w:val="Normal"/>
    <w:uiPriority w:val="99"/>
    <w:rsid w:val="00A2415A"/>
    <w:pPr>
      <w:widowControl w:val="0"/>
      <w:spacing w:line="360" w:lineRule="auto"/>
      <w:ind w:firstLine="720"/>
      <w:jc w:val="both"/>
    </w:pPr>
    <w:rPr>
      <w:sz w:val="28"/>
      <w:szCs w:val="28"/>
    </w:rPr>
  </w:style>
  <w:style w:type="paragraph" w:customStyle="1" w:styleId="-14514-1">
    <w:name w:val="Т-14.5.Текст 14-1"/>
    <w:basedOn w:val="Normal"/>
    <w:uiPriority w:val="99"/>
    <w:rsid w:val="00A2415A"/>
    <w:pPr>
      <w:widowControl w:val="0"/>
      <w:spacing w:line="360" w:lineRule="auto"/>
      <w:ind w:firstLine="720"/>
      <w:jc w:val="both"/>
    </w:pPr>
    <w:rPr>
      <w:sz w:val="28"/>
      <w:szCs w:val="28"/>
    </w:rPr>
  </w:style>
  <w:style w:type="paragraph" w:customStyle="1" w:styleId="a9">
    <w:name w:val="Письмо"/>
    <w:basedOn w:val="Normal"/>
    <w:uiPriority w:val="99"/>
    <w:rsid w:val="00A2415A"/>
    <w:pPr>
      <w:widowControl w:val="0"/>
      <w:ind w:left="4536"/>
      <w:jc w:val="center"/>
    </w:pPr>
  </w:style>
  <w:style w:type="paragraph" w:styleId="BlockText">
    <w:name w:val="Block Text"/>
    <w:basedOn w:val="Normal"/>
    <w:uiPriority w:val="99"/>
    <w:rsid w:val="00A2415A"/>
    <w:pPr>
      <w:ind w:left="4200" w:right="2243"/>
      <w:jc w:val="both"/>
    </w:pPr>
  </w:style>
  <w:style w:type="paragraph" w:customStyle="1" w:styleId="Normal1">
    <w:name w:val="Normal1"/>
    <w:uiPriority w:val="99"/>
    <w:rsid w:val="00A2415A"/>
    <w:rPr>
      <w:rFonts w:ascii="Times New Roman" w:eastAsia="Times New Roman" w:hAnsi="Times New Roman"/>
      <w:sz w:val="20"/>
      <w:szCs w:val="20"/>
    </w:rPr>
  </w:style>
  <w:style w:type="paragraph" w:customStyle="1" w:styleId="caaieiaie5">
    <w:name w:val="caaieiaie 5"/>
    <w:basedOn w:val="Normal"/>
    <w:next w:val="Normal"/>
    <w:uiPriority w:val="99"/>
    <w:rsid w:val="00A2415A"/>
    <w:pPr>
      <w:keepNext/>
      <w:spacing w:line="360" w:lineRule="auto"/>
      <w:ind w:firstLine="709"/>
    </w:pPr>
    <w:rPr>
      <w:sz w:val="28"/>
      <w:szCs w:val="28"/>
    </w:rPr>
  </w:style>
  <w:style w:type="paragraph" w:customStyle="1" w:styleId="caaieiaie9">
    <w:name w:val="caaieiaie 9"/>
    <w:basedOn w:val="Normal"/>
    <w:next w:val="Normal"/>
    <w:uiPriority w:val="99"/>
    <w:rsid w:val="00A2415A"/>
    <w:pPr>
      <w:keepNext/>
      <w:jc w:val="center"/>
    </w:pPr>
  </w:style>
  <w:style w:type="paragraph" w:styleId="BalloonText">
    <w:name w:val="Balloon Text"/>
    <w:basedOn w:val="Normal"/>
    <w:link w:val="BalloonTextChar"/>
    <w:uiPriority w:val="99"/>
    <w:semiHidden/>
    <w:rsid w:val="00A2415A"/>
    <w:rPr>
      <w:rFonts w:ascii="Tahoma" w:hAnsi="Tahoma" w:cs="Tahoma"/>
      <w:sz w:val="16"/>
      <w:szCs w:val="16"/>
    </w:rPr>
  </w:style>
  <w:style w:type="character" w:customStyle="1" w:styleId="BalloonTextChar">
    <w:name w:val="Balloon Text Char"/>
    <w:basedOn w:val="DefaultParagraphFont"/>
    <w:link w:val="BalloonText"/>
    <w:uiPriority w:val="99"/>
    <w:locked/>
    <w:rsid w:val="00A2415A"/>
    <w:rPr>
      <w:rFonts w:ascii="Tahoma" w:hAnsi="Tahoma" w:cs="Tahoma"/>
      <w:snapToGrid w:val="0"/>
      <w:sz w:val="16"/>
      <w:szCs w:val="16"/>
    </w:rPr>
  </w:style>
  <w:style w:type="table" w:customStyle="1" w:styleId="1">
    <w:name w:val="Сетка таблицы1"/>
    <w:uiPriority w:val="99"/>
    <w:rsid w:val="00A2415A"/>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
    <w:name w:val="Сетка таблицы2"/>
    <w:uiPriority w:val="99"/>
    <w:rsid w:val="00A2415A"/>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uiPriority w:val="99"/>
    <w:rsid w:val="00A2415A"/>
    <w:pPr>
      <w:ind w:left="720"/>
      <w:jc w:val="both"/>
    </w:pPr>
    <w:rPr>
      <w:rFonts w:ascii="Calibri" w:hAnsi="Calibri" w:cs="Calibri"/>
      <w:sz w:val="22"/>
      <w:szCs w:val="22"/>
      <w:lang w:eastAsia="en-US"/>
    </w:rPr>
  </w:style>
  <w:style w:type="paragraph" w:customStyle="1" w:styleId="NoSpacing1">
    <w:name w:val="No Spacing1"/>
    <w:uiPriority w:val="99"/>
    <w:rsid w:val="00A2415A"/>
    <w:rPr>
      <w:rFonts w:eastAsia="Times New Roman" w:cs="Calibri"/>
      <w:lang w:eastAsia="en-US"/>
    </w:rPr>
  </w:style>
  <w:style w:type="paragraph" w:customStyle="1" w:styleId="14-150">
    <w:name w:val="14-15"/>
    <w:basedOn w:val="Normal"/>
    <w:uiPriority w:val="99"/>
    <w:rsid w:val="00A2415A"/>
    <w:pPr>
      <w:spacing w:line="360" w:lineRule="auto"/>
      <w:ind w:firstLine="709"/>
      <w:jc w:val="both"/>
    </w:pPr>
    <w:rPr>
      <w:rFonts w:eastAsia="Calibri"/>
      <w:sz w:val="28"/>
      <w:szCs w:val="28"/>
    </w:rPr>
  </w:style>
  <w:style w:type="paragraph" w:styleId="Caption">
    <w:name w:val="caption"/>
    <w:basedOn w:val="Normal"/>
    <w:next w:val="Normal"/>
    <w:uiPriority w:val="99"/>
    <w:qFormat/>
    <w:rsid w:val="00A2415A"/>
    <w:rPr>
      <w:rFonts w:eastAsia="Calibri"/>
    </w:rPr>
  </w:style>
  <w:style w:type="paragraph" w:styleId="ListParagraph">
    <w:name w:val="List Paragraph"/>
    <w:basedOn w:val="Normal"/>
    <w:uiPriority w:val="99"/>
    <w:qFormat/>
    <w:rsid w:val="00A2415A"/>
    <w:pPr>
      <w:spacing w:after="200" w:line="276" w:lineRule="auto"/>
      <w:ind w:left="720"/>
    </w:pPr>
    <w:rPr>
      <w:rFonts w:ascii="Calibri" w:eastAsia="Calibri" w:hAnsi="Calibri" w:cs="Calibri"/>
      <w:sz w:val="22"/>
      <w:szCs w:val="22"/>
      <w:lang w:eastAsia="en-US"/>
    </w:rPr>
  </w:style>
  <w:style w:type="character" w:styleId="Strong">
    <w:name w:val="Strong"/>
    <w:basedOn w:val="DefaultParagraphFont"/>
    <w:uiPriority w:val="99"/>
    <w:qFormat/>
    <w:rsid w:val="00A2415A"/>
    <w:rPr>
      <w:b/>
      <w:bCs/>
    </w:rPr>
  </w:style>
  <w:style w:type="paragraph" w:customStyle="1" w:styleId="140">
    <w:name w:val="Загл.14"/>
    <w:basedOn w:val="Normal"/>
    <w:uiPriority w:val="99"/>
    <w:rsid w:val="00A2415A"/>
    <w:pPr>
      <w:jc w:val="center"/>
    </w:pPr>
    <w:rPr>
      <w:b/>
      <w:bCs/>
      <w:sz w:val="28"/>
      <w:szCs w:val="28"/>
    </w:rPr>
  </w:style>
  <w:style w:type="paragraph" w:customStyle="1" w:styleId="14-1">
    <w:name w:val="Текст14-1"/>
    <w:aliases w:val="5,Текст 14-1,Стиль12-1"/>
    <w:basedOn w:val="Normal"/>
    <w:uiPriority w:val="99"/>
    <w:rsid w:val="00A2415A"/>
    <w:pPr>
      <w:spacing w:line="360" w:lineRule="auto"/>
      <w:ind w:firstLine="709"/>
      <w:jc w:val="both"/>
    </w:pPr>
    <w:rPr>
      <w:sz w:val="28"/>
      <w:szCs w:val="28"/>
    </w:rPr>
  </w:style>
  <w:style w:type="paragraph" w:customStyle="1" w:styleId="21">
    <w:name w:val="Основной текст 21"/>
    <w:basedOn w:val="Normal"/>
    <w:uiPriority w:val="99"/>
    <w:rsid w:val="00A2415A"/>
    <w:pPr>
      <w:tabs>
        <w:tab w:val="left" w:pos="-2250"/>
      </w:tabs>
      <w:jc w:val="both"/>
    </w:pPr>
    <w:rPr>
      <w:sz w:val="28"/>
      <w:szCs w:val="28"/>
    </w:rPr>
  </w:style>
  <w:style w:type="paragraph" w:styleId="Title">
    <w:name w:val="Title"/>
    <w:basedOn w:val="Normal"/>
    <w:next w:val="Normal"/>
    <w:link w:val="TitleChar"/>
    <w:uiPriority w:val="99"/>
    <w:qFormat/>
    <w:rsid w:val="00A2415A"/>
    <w:pPr>
      <w:pBdr>
        <w:bottom w:val="single" w:sz="8" w:space="4" w:color="4F81BD"/>
      </w:pBdr>
      <w:spacing w:after="300"/>
    </w:pPr>
    <w:rPr>
      <w:rFonts w:ascii="Cambria" w:hAnsi="Cambria" w:cs="Cambria"/>
      <w:color w:val="17365D"/>
      <w:spacing w:val="5"/>
      <w:kern w:val="28"/>
      <w:sz w:val="52"/>
      <w:szCs w:val="52"/>
    </w:rPr>
  </w:style>
  <w:style w:type="character" w:customStyle="1" w:styleId="TitleChar">
    <w:name w:val="Title Char"/>
    <w:basedOn w:val="DefaultParagraphFont"/>
    <w:link w:val="Title"/>
    <w:uiPriority w:val="99"/>
    <w:locked/>
    <w:rsid w:val="00A2415A"/>
    <w:rPr>
      <w:rFonts w:ascii="Cambria" w:hAnsi="Cambria" w:cs="Cambria"/>
      <w:snapToGrid w:val="0"/>
      <w:color w:val="17365D"/>
      <w:spacing w:val="5"/>
      <w:kern w:val="28"/>
      <w:sz w:val="52"/>
      <w:szCs w:val="52"/>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DA2AAC2B4A47192C41B46EA6B6E3221959D8D175427F18C13556EF4A9A800E4CF893588A37438EEP6eCH" TargetMode="External"/><Relationship Id="rId3" Type="http://schemas.openxmlformats.org/officeDocument/2006/relationships/settings" Target="settings.xml"/><Relationship Id="rId7" Type="http://schemas.openxmlformats.org/officeDocument/2006/relationships/hyperlink" Target="consultantplus://offline/ref=BDA2AAC2B4A47192C41B46EA6B6E3221959D8D175427F18C13556EF4A9A800E4CF893588A37438E8P6eCH"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consultantplus://offline/ref=BDA2AAC2B4A47192C41B46EA6B6E3221959D8D175427F18C13556EF4A9A800E4CF893588A37438EFP6eEH" TargetMode="External"/><Relationship Id="rId4" Type="http://schemas.openxmlformats.org/officeDocument/2006/relationships/webSettings" Target="webSettings.xml"/><Relationship Id="rId9" Type="http://schemas.openxmlformats.org/officeDocument/2006/relationships/hyperlink" Target="consultantplus://offline/ref=BDA2AAC2B4A47192C41B46EA6B6E3221959D8D175427F18C13556EF4A9A800E4CF893588A37438EEP6eF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TotalTime>
  <Pages>18</Pages>
  <Words>5782</Words>
  <Characters>-32766</Characters>
  <Application>Microsoft Office Outlook</Application>
  <DocSecurity>0</DocSecurity>
  <Lines>0</Lines>
  <Paragraphs>0</Paragraphs>
  <ScaleCrop>false</ScaleCrop>
  <Company>Ya Blondinko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dc:creator>
  <cp:keywords/>
  <dc:description/>
  <cp:lastModifiedBy>TIK-22</cp:lastModifiedBy>
  <cp:revision>6</cp:revision>
  <cp:lastPrinted>2020-12-22T06:59:00Z</cp:lastPrinted>
  <dcterms:created xsi:type="dcterms:W3CDTF">2020-12-20T13:09:00Z</dcterms:created>
  <dcterms:modified xsi:type="dcterms:W3CDTF">2020-12-22T07:00:00Z</dcterms:modified>
</cp:coreProperties>
</file>