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F76" w:rsidRPr="00B26F76" w:rsidRDefault="00B26F76" w:rsidP="00B26F76">
      <w:pPr>
        <w:rPr>
          <w:b/>
          <w:bCs/>
          <w:caps/>
          <w:szCs w:val="24"/>
        </w:rPr>
      </w:pPr>
      <w:r w:rsidRPr="00B26F76">
        <w:rPr>
          <w:b/>
          <w:bCs/>
          <w:caps/>
          <w:szCs w:val="24"/>
        </w:rPr>
        <w:t>ТЕРРИТОРИАЛЬНАЯ избирательная комиссия</w:t>
      </w:r>
    </w:p>
    <w:p w:rsidR="00B26F76" w:rsidRPr="00B26F76" w:rsidRDefault="00B26F76" w:rsidP="00B26F76">
      <w:pPr>
        <w:rPr>
          <w:b/>
          <w:bCs/>
          <w:caps/>
          <w:szCs w:val="24"/>
        </w:rPr>
      </w:pPr>
      <w:r w:rsidRPr="00B26F76">
        <w:rPr>
          <w:b/>
          <w:bCs/>
          <w:caps/>
          <w:szCs w:val="24"/>
        </w:rPr>
        <w:t>города Ельца</w:t>
      </w:r>
    </w:p>
    <w:p w:rsidR="00B26F76" w:rsidRPr="00B26F76" w:rsidRDefault="00B26F76" w:rsidP="00B26F76">
      <w:pPr>
        <w:keepNext/>
        <w:tabs>
          <w:tab w:val="left" w:pos="-2250"/>
        </w:tabs>
        <w:spacing w:line="360" w:lineRule="auto"/>
        <w:outlineLvl w:val="1"/>
        <w:rPr>
          <w:b/>
          <w:bCs/>
          <w:caps/>
          <w:sz w:val="16"/>
          <w:szCs w:val="16"/>
        </w:rPr>
      </w:pPr>
    </w:p>
    <w:p w:rsidR="00B26F76" w:rsidRPr="00B26F76" w:rsidRDefault="00B26F76" w:rsidP="00B26F76">
      <w:pPr>
        <w:keepNext/>
        <w:tabs>
          <w:tab w:val="left" w:pos="-2250"/>
        </w:tabs>
        <w:spacing w:line="360" w:lineRule="auto"/>
        <w:outlineLvl w:val="1"/>
        <w:rPr>
          <w:b/>
          <w:bCs/>
          <w:caps/>
          <w:szCs w:val="24"/>
        </w:rPr>
      </w:pPr>
      <w:r w:rsidRPr="00B26F76">
        <w:rPr>
          <w:b/>
          <w:bCs/>
          <w:caps/>
          <w:szCs w:val="24"/>
        </w:rPr>
        <w:t>постановление</w:t>
      </w:r>
    </w:p>
    <w:p w:rsidR="00B26F76" w:rsidRPr="00B26F76" w:rsidRDefault="00B26F76" w:rsidP="00B26F76">
      <w:pPr>
        <w:rPr>
          <w:color w:val="000000"/>
          <w:sz w:val="16"/>
          <w:szCs w:val="16"/>
        </w:rPr>
      </w:pPr>
    </w:p>
    <w:p w:rsidR="00B26F76" w:rsidRPr="00B26F76" w:rsidRDefault="00B26F76" w:rsidP="00B26F76">
      <w:pPr>
        <w:rPr>
          <w:szCs w:val="24"/>
        </w:rPr>
      </w:pPr>
      <w:r w:rsidRPr="00B26F76">
        <w:rPr>
          <w:szCs w:val="24"/>
        </w:rPr>
        <w:t xml:space="preserve">21 июня 2024 года                   </w:t>
      </w:r>
      <w:r w:rsidRPr="00B26F76">
        <w:rPr>
          <w:szCs w:val="24"/>
        </w:rPr>
        <w:tab/>
        <w:t xml:space="preserve">                    </w:t>
      </w:r>
      <w:r w:rsidRPr="00B26F76">
        <w:rPr>
          <w:szCs w:val="24"/>
        </w:rPr>
        <w:tab/>
        <w:t xml:space="preserve">                                      </w:t>
      </w:r>
      <w:bookmarkStart w:id="0" w:name="_GoBack"/>
      <w:bookmarkEnd w:id="0"/>
      <w:r w:rsidRPr="00B26F76">
        <w:rPr>
          <w:szCs w:val="24"/>
        </w:rPr>
        <w:t xml:space="preserve"> № 102/105</w:t>
      </w:r>
      <w:r>
        <w:rPr>
          <w:szCs w:val="24"/>
        </w:rPr>
        <w:t>0</w:t>
      </w:r>
    </w:p>
    <w:p w:rsidR="00B26F76" w:rsidRPr="00B26F76" w:rsidRDefault="00B26F76" w:rsidP="00B26F76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  <w:szCs w:val="24"/>
        </w:rPr>
      </w:pPr>
      <w:r w:rsidRPr="00B26F76">
        <w:rPr>
          <w:rFonts w:ascii="Times New Roman CYR" w:hAnsi="Times New Roman CYR" w:cs="Times New Roman CYR"/>
          <w:b/>
          <w:szCs w:val="24"/>
        </w:rPr>
        <w:t>г. Елец</w:t>
      </w:r>
    </w:p>
    <w:p w:rsidR="00880631" w:rsidRDefault="00880631" w:rsidP="0024511D">
      <w:pPr>
        <w:pStyle w:val="a4"/>
      </w:pPr>
    </w:p>
    <w:p w:rsidR="0028765F" w:rsidRPr="0028765F" w:rsidRDefault="008C0576" w:rsidP="002876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rPr>
          <w:szCs w:val="27"/>
        </w:rPr>
      </w:pPr>
      <w:r w:rsidRPr="0028765F">
        <w:rPr>
          <w:rFonts w:cs="Times New Roman"/>
          <w:bCs w:val="0"/>
          <w:color w:val="000000"/>
          <w:szCs w:val="28"/>
        </w:rPr>
        <w:t>Об утверждении графика</w:t>
      </w:r>
      <w:r w:rsidRPr="0028765F">
        <w:rPr>
          <w:rFonts w:cs="Times New Roman"/>
          <w:b w:val="0"/>
          <w:bCs w:val="0"/>
          <w:color w:val="000000"/>
          <w:szCs w:val="28"/>
        </w:rPr>
        <w:t xml:space="preserve"> </w:t>
      </w:r>
      <w:r w:rsidR="00A87E44" w:rsidRPr="0028765F">
        <w:rPr>
          <w:szCs w:val="28"/>
        </w:rPr>
        <w:t>обучени</w:t>
      </w:r>
      <w:r w:rsidR="0028765F" w:rsidRPr="0028765F">
        <w:rPr>
          <w:szCs w:val="28"/>
        </w:rPr>
        <w:t>я</w:t>
      </w:r>
      <w:r w:rsidR="00A87E44" w:rsidRPr="001273A3">
        <w:rPr>
          <w:sz w:val="27"/>
          <w:szCs w:val="27"/>
        </w:rPr>
        <w:t xml:space="preserve"> </w:t>
      </w:r>
      <w:r w:rsidR="0028765F" w:rsidRPr="0028765F">
        <w:rPr>
          <w:bCs w:val="0"/>
          <w:color w:val="000000"/>
          <w:szCs w:val="28"/>
        </w:rPr>
        <w:t xml:space="preserve">председателей, заместителей председателей, секретарей, </w:t>
      </w:r>
      <w:r w:rsidR="0028765F" w:rsidRPr="0028765F">
        <w:rPr>
          <w:bCs w:val="0"/>
          <w:szCs w:val="28"/>
        </w:rPr>
        <w:t xml:space="preserve">членов участковых избирательных комиссий с правом решающего голоса, резерва состава </w:t>
      </w:r>
      <w:r w:rsidR="0028765F" w:rsidRPr="0028765F">
        <w:rPr>
          <w:bCs w:val="0"/>
          <w:color w:val="000000"/>
          <w:szCs w:val="28"/>
        </w:rPr>
        <w:t xml:space="preserve">участковых избирательных комиссий </w:t>
      </w:r>
      <w:r w:rsidR="0028765F" w:rsidRPr="0028765F">
        <w:rPr>
          <w:szCs w:val="27"/>
        </w:rPr>
        <w:t>по программе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A87E44" w:rsidRPr="001273A3" w:rsidRDefault="00A87E44" w:rsidP="0028765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rPr>
          <w:b w:val="0"/>
          <w:sz w:val="27"/>
          <w:szCs w:val="27"/>
        </w:rPr>
      </w:pPr>
    </w:p>
    <w:p w:rsidR="0072495C" w:rsidRDefault="00A87E44" w:rsidP="0072495C">
      <w:pPr>
        <w:spacing w:line="276" w:lineRule="auto"/>
        <w:ind w:firstLine="709"/>
        <w:jc w:val="both"/>
        <w:rPr>
          <w:b/>
        </w:rPr>
      </w:pPr>
      <w:r w:rsidRPr="001273A3">
        <w:rPr>
          <w:lang w:eastAsia="en-US"/>
        </w:rPr>
        <w:t xml:space="preserve">В целях </w:t>
      </w:r>
      <w:r w:rsidRPr="001273A3">
        <w:t>повышения уровня профессиональной подготовки членов участковых избирательных комиссий, резерва составов участковых избирательных комиссий по вопросам подготовки и проведения выборов Губернатора Липецкой области, в соответствии с Концепцией обучения членов избирательных комиссий и иных участников избирательного процесса в Российской Федерации на 2022-2024 годы, утвержденной постановлением Центральной избирательной комиссии Российской Федерации от 15 декабря  2021 года №74/628-8</w:t>
      </w:r>
      <w:r w:rsidRPr="001273A3">
        <w:rPr>
          <w:color w:val="333333"/>
          <w:shd w:val="clear" w:color="auto" w:fill="FFFFFF"/>
        </w:rPr>
        <w:t xml:space="preserve">, постановлением избирательной комиссии Липецкой области </w:t>
      </w:r>
      <w:r w:rsidR="00B26F76" w:rsidRPr="001273A3">
        <w:t>от 27 марта 2024 года №</w:t>
      </w:r>
      <w:r w:rsidR="00B26F76" w:rsidRPr="001273A3">
        <w:rPr>
          <w:color w:val="000000"/>
        </w:rPr>
        <w:t>52/538-7</w:t>
      </w:r>
      <w:r w:rsidR="00B26F76" w:rsidRPr="001273A3">
        <w:rPr>
          <w:color w:val="333333"/>
          <w:shd w:val="clear" w:color="auto" w:fill="FFFFFF"/>
        </w:rPr>
        <w:t xml:space="preserve"> </w:t>
      </w:r>
      <w:r w:rsidRPr="001273A3">
        <w:rPr>
          <w:color w:val="333333"/>
          <w:shd w:val="clear" w:color="auto" w:fill="FFFFFF"/>
        </w:rPr>
        <w:t>«</w:t>
      </w:r>
      <w:r w:rsidRPr="001273A3">
        <w:t>Об утверждении программы обучения членов участковых избирательных комиссий и резерва составов участковых избирательных комиссий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Pr="001273A3">
        <w:rPr>
          <w:color w:val="000000"/>
        </w:rPr>
        <w:t xml:space="preserve">, </w:t>
      </w:r>
      <w:r w:rsidRPr="001273A3">
        <w:t xml:space="preserve"> территориальная избирательная комиссия </w:t>
      </w:r>
      <w:r w:rsidR="00B26F76">
        <w:t>города Ельца</w:t>
      </w:r>
      <w:r w:rsidRPr="001273A3">
        <w:rPr>
          <w:b/>
        </w:rPr>
        <w:t xml:space="preserve"> постановляет:</w:t>
      </w:r>
    </w:p>
    <w:p w:rsidR="0072495C" w:rsidRDefault="00A87E44" w:rsidP="0072495C">
      <w:pPr>
        <w:spacing w:line="276" w:lineRule="auto"/>
        <w:ind w:firstLine="709"/>
        <w:jc w:val="both"/>
        <w:rPr>
          <w:szCs w:val="27"/>
        </w:rPr>
      </w:pPr>
      <w:r w:rsidRPr="0072495C">
        <w:t xml:space="preserve">1. </w:t>
      </w:r>
      <w:r w:rsidR="0028765F" w:rsidRPr="0072495C">
        <w:rPr>
          <w:color w:val="000000"/>
        </w:rPr>
        <w:t xml:space="preserve">Провести обучение председателей, заместителей председателей, секретарей, </w:t>
      </w:r>
      <w:r w:rsidR="0028765F" w:rsidRPr="0072495C">
        <w:t xml:space="preserve">членов участковых избирательных комиссий с правом решающего голоса, резерва составов </w:t>
      </w:r>
      <w:r w:rsidR="0028765F" w:rsidRPr="0072495C">
        <w:rPr>
          <w:color w:val="000000"/>
        </w:rPr>
        <w:t>участковых избирательных комиссий</w:t>
      </w:r>
      <w:r w:rsidR="0028765F" w:rsidRPr="0072495C">
        <w:rPr>
          <w:bCs/>
          <w:color w:val="000000"/>
        </w:rPr>
        <w:t xml:space="preserve"> </w:t>
      </w:r>
      <w:r w:rsidR="0028765F" w:rsidRPr="0072495C">
        <w:rPr>
          <w:color w:val="000000"/>
        </w:rPr>
        <w:t xml:space="preserve">по программе </w:t>
      </w:r>
      <w:r w:rsidR="0028765F" w:rsidRPr="0072495C">
        <w:rPr>
          <w:szCs w:val="27"/>
        </w:rPr>
        <w:t>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  <w:r w:rsidR="00D41207" w:rsidRPr="0072495C">
        <w:rPr>
          <w:szCs w:val="27"/>
        </w:rPr>
        <w:t xml:space="preserve"> </w:t>
      </w:r>
      <w:r w:rsidR="00D41207" w:rsidRPr="0072495C">
        <w:t>(далее – Программа)</w:t>
      </w:r>
      <w:r w:rsidR="0028765F" w:rsidRPr="0072495C">
        <w:rPr>
          <w:szCs w:val="27"/>
        </w:rPr>
        <w:t>.</w:t>
      </w:r>
    </w:p>
    <w:p w:rsidR="00A87E44" w:rsidRPr="0072495C" w:rsidRDefault="0028765F" w:rsidP="0072495C">
      <w:pPr>
        <w:spacing w:line="276" w:lineRule="auto"/>
        <w:ind w:firstLine="709"/>
        <w:jc w:val="both"/>
        <w:rPr>
          <w:szCs w:val="27"/>
        </w:rPr>
      </w:pPr>
      <w:r w:rsidRPr="0072495C">
        <w:rPr>
          <w:color w:val="000000"/>
        </w:rPr>
        <w:t xml:space="preserve">2. </w:t>
      </w:r>
      <w:r w:rsidR="00A87E44" w:rsidRPr="0072495C">
        <w:t xml:space="preserve">Утвердить </w:t>
      </w:r>
      <w:r w:rsidR="008C0576" w:rsidRPr="0072495C">
        <w:t>график</w:t>
      </w:r>
      <w:r w:rsidR="00A87E44" w:rsidRPr="0072495C">
        <w:t xml:space="preserve"> обучения </w:t>
      </w:r>
      <w:r w:rsidRPr="0072495C">
        <w:rPr>
          <w:bCs/>
        </w:rPr>
        <w:t xml:space="preserve">председателей, заместителей председателей, секретарей, членов участковых избирательных комиссий с правом решающего голоса, резерва состава участковых избирательных комиссий </w:t>
      </w:r>
      <w:r w:rsidRPr="0072495C">
        <w:rPr>
          <w:szCs w:val="27"/>
        </w:rPr>
        <w:t xml:space="preserve">по программе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 </w:t>
      </w:r>
      <w:r w:rsidR="00B67043" w:rsidRPr="0072495C">
        <w:t xml:space="preserve"> (</w:t>
      </w:r>
      <w:r w:rsidR="00A87E44" w:rsidRPr="0072495C">
        <w:t>прилагается).</w:t>
      </w:r>
    </w:p>
    <w:p w:rsidR="00A87E44" w:rsidRPr="001273A3" w:rsidRDefault="0028765F" w:rsidP="0028765F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</w:pPr>
      <w:r>
        <w:lastRenderedPageBreak/>
        <w:t>3</w:t>
      </w:r>
      <w:r w:rsidR="00A87E44" w:rsidRPr="001273A3">
        <w:t xml:space="preserve">. </w:t>
      </w:r>
      <w:bookmarkStart w:id="1" w:name="_Hlk137578711"/>
      <w:r w:rsidR="00A87E44" w:rsidRPr="001273A3">
        <w:t xml:space="preserve">Направить настоящее постановление в избирательную комиссию Липецкой области и участковые избирательные комиссии </w:t>
      </w:r>
      <w:r w:rsidR="00B26F76">
        <w:t>города Ельца</w:t>
      </w:r>
      <w:r w:rsidR="00A87E44" w:rsidRPr="001273A3">
        <w:t xml:space="preserve">, разместить на официальном сайте территориальной избирательной комиссии </w:t>
      </w:r>
      <w:r w:rsidR="00B26F76">
        <w:t>города Ельца</w:t>
      </w:r>
      <w:r w:rsidR="00A87E44" w:rsidRPr="001273A3">
        <w:t xml:space="preserve"> в информационно-телекоммуникационной сети «Интернет».</w:t>
      </w:r>
      <w:bookmarkEnd w:id="1"/>
    </w:p>
    <w:p w:rsidR="00A87E44" w:rsidRDefault="0028765F" w:rsidP="0028765F">
      <w:pPr>
        <w:spacing w:line="276" w:lineRule="auto"/>
        <w:ind w:firstLine="709"/>
        <w:jc w:val="both"/>
      </w:pPr>
      <w:r>
        <w:t>4</w:t>
      </w:r>
      <w:r w:rsidR="00A87E44" w:rsidRPr="001273A3">
        <w:t>.</w:t>
      </w:r>
      <w:r w:rsidR="001273A3" w:rsidRPr="001273A3">
        <w:t xml:space="preserve"> </w:t>
      </w:r>
      <w:r w:rsidR="00A87E44" w:rsidRPr="001273A3">
        <w:t xml:space="preserve">Контроль за выполнением настоящего постановления возложить на председателя территориальной избирательной комиссии </w:t>
      </w:r>
      <w:r w:rsidR="00B26F76">
        <w:t xml:space="preserve">города Ельца </w:t>
      </w:r>
      <w:r w:rsidR="00B67043">
        <w:t xml:space="preserve">                     </w:t>
      </w:r>
      <w:r w:rsidR="00B26F76">
        <w:t>Ольгу Викторовну Родионову</w:t>
      </w:r>
    </w:p>
    <w:p w:rsidR="00B26F76" w:rsidRDefault="00B26F76" w:rsidP="0028765F">
      <w:pPr>
        <w:spacing w:line="360" w:lineRule="auto"/>
        <w:ind w:firstLine="709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B26F76" w:rsidRPr="00B26F76" w:rsidTr="00FE39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B26F76">
              <w:rPr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B26F76">
              <w:rPr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B26F76" w:rsidRPr="00B26F76" w:rsidTr="00FE3924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</w:tr>
      <w:tr w:rsidR="00B26F76" w:rsidRPr="00B26F76" w:rsidTr="00FE3924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B26F76">
              <w:rPr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</w:p>
          <w:p w:rsidR="00B26F76" w:rsidRPr="00B26F76" w:rsidRDefault="00B26F76" w:rsidP="00B26F76">
            <w:pPr>
              <w:spacing w:line="276" w:lineRule="auto"/>
              <w:jc w:val="left"/>
              <w:rPr>
                <w:b/>
                <w:bCs/>
                <w:szCs w:val="24"/>
                <w:lang w:eastAsia="en-US"/>
              </w:rPr>
            </w:pPr>
            <w:r w:rsidRPr="00B26F76">
              <w:rPr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B26F76" w:rsidRDefault="00B26F76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</w:pPr>
    </w:p>
    <w:p w:rsidR="00B67043" w:rsidRDefault="00B67043" w:rsidP="001273A3">
      <w:pPr>
        <w:spacing w:line="360" w:lineRule="auto"/>
        <w:ind w:firstLine="567"/>
        <w:jc w:val="both"/>
        <w:sectPr w:rsidR="00B67043" w:rsidSect="001273A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993" w:right="851" w:bottom="851" w:left="1418" w:header="142" w:footer="142" w:gutter="0"/>
          <w:cols w:space="708"/>
          <w:docGrid w:linePitch="360"/>
        </w:sectPr>
      </w:pPr>
    </w:p>
    <w:p w:rsidR="0028765F" w:rsidRPr="0028765F" w:rsidRDefault="0028765F" w:rsidP="0028765F">
      <w:pPr>
        <w:pStyle w:val="a4"/>
        <w:ind w:left="10620" w:hanging="697"/>
        <w:rPr>
          <w:b w:val="0"/>
          <w:iCs/>
          <w:sz w:val="24"/>
          <w:szCs w:val="24"/>
        </w:rPr>
      </w:pPr>
      <w:r w:rsidRPr="0028765F">
        <w:rPr>
          <w:b w:val="0"/>
          <w:iCs/>
          <w:sz w:val="24"/>
          <w:szCs w:val="24"/>
        </w:rPr>
        <w:lastRenderedPageBreak/>
        <w:t>Приложение</w:t>
      </w:r>
    </w:p>
    <w:p w:rsidR="0028765F" w:rsidRPr="0028765F" w:rsidRDefault="0028765F" w:rsidP="0028765F">
      <w:pPr>
        <w:pStyle w:val="a4"/>
        <w:ind w:left="10620" w:firstLine="708"/>
        <w:rPr>
          <w:b w:val="0"/>
          <w:i/>
          <w:iCs/>
          <w:sz w:val="24"/>
          <w:szCs w:val="24"/>
        </w:rPr>
      </w:pPr>
    </w:p>
    <w:p w:rsidR="0028765F" w:rsidRPr="0028765F" w:rsidRDefault="0028765F" w:rsidP="0028765F">
      <w:pPr>
        <w:pStyle w:val="a4"/>
        <w:ind w:left="9923"/>
        <w:rPr>
          <w:b w:val="0"/>
          <w:sz w:val="24"/>
          <w:szCs w:val="24"/>
        </w:rPr>
      </w:pPr>
      <w:r w:rsidRPr="0028765F">
        <w:rPr>
          <w:b w:val="0"/>
          <w:sz w:val="24"/>
          <w:szCs w:val="24"/>
        </w:rPr>
        <w:t>УТВЕРЖДЕН</w:t>
      </w:r>
    </w:p>
    <w:p w:rsidR="0028765F" w:rsidRPr="0028765F" w:rsidRDefault="0028765F" w:rsidP="0028765F">
      <w:pPr>
        <w:pStyle w:val="a4"/>
        <w:ind w:left="9912" w:firstLine="708"/>
        <w:jc w:val="left"/>
        <w:rPr>
          <w:b w:val="0"/>
          <w:sz w:val="24"/>
          <w:szCs w:val="24"/>
        </w:rPr>
      </w:pPr>
      <w:r w:rsidRPr="0028765F">
        <w:rPr>
          <w:b w:val="0"/>
          <w:sz w:val="24"/>
          <w:szCs w:val="24"/>
        </w:rPr>
        <w:t xml:space="preserve">  постановлением территориальной</w:t>
      </w:r>
    </w:p>
    <w:p w:rsidR="0028765F" w:rsidRPr="0028765F" w:rsidRDefault="0028765F" w:rsidP="0028765F">
      <w:pPr>
        <w:pStyle w:val="a4"/>
        <w:rPr>
          <w:b w:val="0"/>
          <w:sz w:val="24"/>
          <w:szCs w:val="24"/>
        </w:rPr>
      </w:pPr>
      <w:r w:rsidRPr="0028765F">
        <w:rPr>
          <w:b w:val="0"/>
          <w:sz w:val="24"/>
          <w:szCs w:val="24"/>
        </w:rPr>
        <w:t xml:space="preserve">    </w:t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</w:r>
      <w:r w:rsidRPr="0028765F">
        <w:rPr>
          <w:b w:val="0"/>
          <w:sz w:val="24"/>
          <w:szCs w:val="24"/>
        </w:rPr>
        <w:tab/>
        <w:t xml:space="preserve">                                                               избирательной комиссии города Ельца</w:t>
      </w:r>
    </w:p>
    <w:p w:rsidR="0028765F" w:rsidRPr="0028765F" w:rsidRDefault="0028765F" w:rsidP="0028765F">
      <w:pPr>
        <w:pStyle w:val="a4"/>
        <w:ind w:firstLine="11040"/>
        <w:jc w:val="left"/>
        <w:rPr>
          <w:b w:val="0"/>
          <w:sz w:val="24"/>
          <w:szCs w:val="24"/>
        </w:rPr>
      </w:pPr>
      <w:r w:rsidRPr="0028765F">
        <w:rPr>
          <w:b w:val="0"/>
          <w:sz w:val="24"/>
          <w:szCs w:val="24"/>
        </w:rPr>
        <w:t>от 21 июня 2024 года № 102/1050</w:t>
      </w:r>
    </w:p>
    <w:p w:rsidR="0028765F" w:rsidRDefault="0028765F" w:rsidP="0028765F">
      <w:pPr>
        <w:spacing w:line="228" w:lineRule="auto"/>
        <w:rPr>
          <w:b/>
          <w:bCs/>
          <w:color w:val="000000"/>
        </w:rPr>
      </w:pPr>
      <w:r w:rsidRPr="00B821F6">
        <w:rPr>
          <w:b/>
          <w:bCs/>
        </w:rPr>
        <w:t>График</w:t>
      </w:r>
      <w:r w:rsidRPr="00F53726">
        <w:rPr>
          <w:b/>
          <w:bCs/>
        </w:rPr>
        <w:t xml:space="preserve"> </w:t>
      </w:r>
      <w:r w:rsidRPr="0029259D">
        <w:rPr>
          <w:b/>
          <w:bCs/>
          <w:color w:val="000000"/>
        </w:rPr>
        <w:t xml:space="preserve">обучения </w:t>
      </w:r>
    </w:p>
    <w:p w:rsidR="0072495C" w:rsidRPr="0028765F" w:rsidRDefault="0072495C" w:rsidP="007249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284"/>
        <w:rPr>
          <w:szCs w:val="27"/>
        </w:rPr>
      </w:pPr>
      <w:r w:rsidRPr="0028765F">
        <w:rPr>
          <w:bCs w:val="0"/>
          <w:color w:val="000000"/>
          <w:szCs w:val="28"/>
        </w:rPr>
        <w:t xml:space="preserve">председателей, заместителей председателей, секретарей, </w:t>
      </w:r>
      <w:r w:rsidRPr="0028765F">
        <w:rPr>
          <w:bCs w:val="0"/>
          <w:szCs w:val="28"/>
        </w:rPr>
        <w:t xml:space="preserve">членов участковых избирательных комиссий с правом решающего голоса, резерва состава </w:t>
      </w:r>
      <w:r w:rsidRPr="0028765F">
        <w:rPr>
          <w:bCs w:val="0"/>
          <w:color w:val="000000"/>
          <w:szCs w:val="28"/>
        </w:rPr>
        <w:t xml:space="preserve">участковых избирательных комиссий </w:t>
      </w:r>
      <w:r w:rsidRPr="0028765F">
        <w:rPr>
          <w:szCs w:val="27"/>
        </w:rPr>
        <w:t>по программе «Правовые основы избирательного процесса и организация работы участковой избирательной комиссии по подготовке и проведению выборов Губернатора Липецкой области»</w:t>
      </w:r>
    </w:p>
    <w:p w:rsidR="0028765F" w:rsidRPr="00F53726" w:rsidRDefault="0028765F" w:rsidP="0028765F">
      <w:pPr>
        <w:spacing w:line="228" w:lineRule="auto"/>
        <w:rPr>
          <w:b/>
          <w:bCs/>
          <w:sz w:val="18"/>
          <w:szCs w:val="18"/>
        </w:rPr>
      </w:pPr>
    </w:p>
    <w:tbl>
      <w:tblPr>
        <w:tblW w:w="1552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308"/>
        <w:gridCol w:w="2124"/>
        <w:gridCol w:w="2339"/>
        <w:gridCol w:w="1491"/>
        <w:gridCol w:w="2551"/>
      </w:tblGrid>
      <w:tr w:rsidR="0028765F" w:rsidRPr="00E33D18" w:rsidTr="0072495C">
        <w:tc>
          <w:tcPr>
            <w:tcW w:w="710" w:type="dxa"/>
            <w:vAlign w:val="center"/>
          </w:tcPr>
          <w:p w:rsidR="0028765F" w:rsidRPr="00C73CA9" w:rsidRDefault="0028765F" w:rsidP="00150BAE">
            <w:pPr>
              <w:spacing w:line="228" w:lineRule="auto"/>
              <w:rPr>
                <w:bCs/>
                <w:sz w:val="20"/>
              </w:rPr>
            </w:pPr>
            <w:r w:rsidRPr="00C73CA9">
              <w:rPr>
                <w:bCs/>
                <w:sz w:val="20"/>
              </w:rPr>
              <w:t>№ п/п</w:t>
            </w:r>
          </w:p>
        </w:tc>
        <w:tc>
          <w:tcPr>
            <w:tcW w:w="6308" w:type="dxa"/>
            <w:vAlign w:val="center"/>
          </w:tcPr>
          <w:p w:rsidR="0028765F" w:rsidRPr="00C73CA9" w:rsidRDefault="0028765F" w:rsidP="00150BAE">
            <w:pPr>
              <w:spacing w:line="228" w:lineRule="auto"/>
              <w:rPr>
                <w:bCs/>
                <w:sz w:val="20"/>
              </w:rPr>
            </w:pPr>
            <w:r w:rsidRPr="00C73CA9">
              <w:rPr>
                <w:bCs/>
                <w:sz w:val="20"/>
              </w:rPr>
              <w:t>Наименование тем</w:t>
            </w:r>
          </w:p>
        </w:tc>
        <w:tc>
          <w:tcPr>
            <w:tcW w:w="2124" w:type="dxa"/>
            <w:vAlign w:val="center"/>
          </w:tcPr>
          <w:p w:rsidR="0028765F" w:rsidRPr="00C73CA9" w:rsidRDefault="0028765F" w:rsidP="00150BAE">
            <w:pPr>
              <w:spacing w:line="228" w:lineRule="auto"/>
              <w:rPr>
                <w:bCs/>
                <w:sz w:val="20"/>
              </w:rPr>
            </w:pPr>
            <w:r w:rsidRPr="00C73CA9">
              <w:rPr>
                <w:bCs/>
                <w:sz w:val="20"/>
              </w:rPr>
              <w:t>Дата и время проведения</w:t>
            </w:r>
          </w:p>
        </w:tc>
        <w:tc>
          <w:tcPr>
            <w:tcW w:w="2339" w:type="dxa"/>
            <w:vAlign w:val="center"/>
          </w:tcPr>
          <w:p w:rsidR="0028765F" w:rsidRPr="00C73CA9" w:rsidRDefault="0028765F" w:rsidP="00150BAE">
            <w:pPr>
              <w:spacing w:line="228" w:lineRule="auto"/>
              <w:rPr>
                <w:bCs/>
                <w:sz w:val="20"/>
              </w:rPr>
            </w:pPr>
            <w:r w:rsidRPr="00C73CA9">
              <w:rPr>
                <w:bCs/>
                <w:sz w:val="20"/>
              </w:rPr>
              <w:t>Место проведения</w:t>
            </w:r>
          </w:p>
        </w:tc>
        <w:tc>
          <w:tcPr>
            <w:tcW w:w="1491" w:type="dxa"/>
            <w:vAlign w:val="center"/>
          </w:tcPr>
          <w:p w:rsidR="0028765F" w:rsidRPr="00C73CA9" w:rsidRDefault="0028765F" w:rsidP="00150BAE">
            <w:pPr>
              <w:spacing w:line="228" w:lineRule="auto"/>
              <w:rPr>
                <w:bCs/>
                <w:sz w:val="20"/>
              </w:rPr>
            </w:pPr>
            <w:r w:rsidRPr="00C73CA9">
              <w:rPr>
                <w:bCs/>
                <w:sz w:val="20"/>
              </w:rPr>
              <w:t>№№ УИК</w:t>
            </w:r>
          </w:p>
        </w:tc>
        <w:tc>
          <w:tcPr>
            <w:tcW w:w="2551" w:type="dxa"/>
          </w:tcPr>
          <w:p w:rsidR="0028765F" w:rsidRPr="00C73CA9" w:rsidRDefault="0028765F" w:rsidP="00150BAE">
            <w:pPr>
              <w:spacing w:line="228" w:lineRule="auto"/>
              <w:rPr>
                <w:bCs/>
                <w:sz w:val="20"/>
              </w:rPr>
            </w:pPr>
            <w:r w:rsidRPr="00C73CA9">
              <w:rPr>
                <w:bCs/>
                <w:sz w:val="20"/>
              </w:rPr>
              <w:t>Ответственный</w:t>
            </w:r>
          </w:p>
        </w:tc>
      </w:tr>
      <w:tr w:rsidR="0028765F" w:rsidRPr="00E33D18" w:rsidTr="0072495C">
        <w:tc>
          <w:tcPr>
            <w:tcW w:w="15523" w:type="dxa"/>
            <w:gridSpan w:val="6"/>
          </w:tcPr>
          <w:p w:rsidR="0028765F" w:rsidRPr="00E33D18" w:rsidRDefault="0028765F" w:rsidP="00150BAE">
            <w:pPr>
              <w:spacing w:line="228" w:lineRule="auto"/>
            </w:pPr>
            <w:r w:rsidRPr="00E33D18">
              <w:rPr>
                <w:lang w:val="en-US"/>
              </w:rPr>
              <w:t>I</w:t>
            </w:r>
            <w:r w:rsidRPr="00E33D18">
              <w:t>. Правовые основы деятельности УИК</w:t>
            </w:r>
          </w:p>
        </w:tc>
      </w:tr>
      <w:tr w:rsidR="0028765F" w:rsidRPr="00E33D18" w:rsidTr="0072495C">
        <w:tc>
          <w:tcPr>
            <w:tcW w:w="710" w:type="dxa"/>
          </w:tcPr>
          <w:p w:rsidR="0028765F" w:rsidRPr="00E33D18" w:rsidRDefault="0028765F" w:rsidP="0028765F">
            <w:pPr>
              <w:pStyle w:val="af1"/>
              <w:numPr>
                <w:ilvl w:val="0"/>
                <w:numId w:val="4"/>
              </w:numPr>
              <w:spacing w:line="228" w:lineRule="auto"/>
              <w:jc w:val="center"/>
            </w:pPr>
          </w:p>
        </w:tc>
        <w:tc>
          <w:tcPr>
            <w:tcW w:w="6308" w:type="dxa"/>
          </w:tcPr>
          <w:p w:rsidR="0028765F" w:rsidRPr="00E33D18" w:rsidRDefault="0028765F" w:rsidP="00150BAE">
            <w:pPr>
              <w:spacing w:line="228" w:lineRule="auto"/>
              <w:jc w:val="both"/>
            </w:pPr>
            <w:r w:rsidRPr="00E33D18">
              <w:t xml:space="preserve">Организация деятельности участковой избирательной комиссии. Работа участковой избирательной комиссии по информированию избирателей </w:t>
            </w:r>
            <w:r w:rsidRPr="00E33D18">
              <w:rPr>
                <w:i/>
              </w:rPr>
              <w:t>(Лекция 1 ч)</w:t>
            </w:r>
          </w:p>
        </w:tc>
        <w:tc>
          <w:tcPr>
            <w:tcW w:w="2124" w:type="dxa"/>
            <w:vAlign w:val="center"/>
          </w:tcPr>
          <w:p w:rsidR="0028765F" w:rsidRPr="00E33D18" w:rsidRDefault="0072495C" w:rsidP="00150BAE">
            <w:pPr>
              <w:spacing w:line="228" w:lineRule="auto"/>
            </w:pPr>
            <w:r>
              <w:t>28</w:t>
            </w:r>
            <w:r w:rsidR="0028765F">
              <w:t>.</w:t>
            </w:r>
            <w:r w:rsidR="0028765F" w:rsidRPr="00E33D18">
              <w:t>0</w:t>
            </w:r>
            <w:r w:rsidR="0028765F">
              <w:t>6</w:t>
            </w:r>
            <w:r w:rsidR="0028765F" w:rsidRPr="00E33D18">
              <w:t>.202</w:t>
            </w:r>
            <w:r w:rsidR="0028765F">
              <w:t>4</w:t>
            </w:r>
            <w:r w:rsidR="0028765F" w:rsidRPr="00E33D18">
              <w:t xml:space="preserve">  </w:t>
            </w:r>
          </w:p>
          <w:p w:rsidR="0028765F" w:rsidRPr="00E33D18" w:rsidRDefault="0072495C" w:rsidP="00150BAE">
            <w:pPr>
              <w:spacing w:line="228" w:lineRule="auto"/>
            </w:pPr>
            <w:r>
              <w:t xml:space="preserve"> 14.00-15</w:t>
            </w:r>
            <w:r w:rsidR="0028765F">
              <w:t>.0</w:t>
            </w:r>
            <w:r w:rsidR="0028765F" w:rsidRPr="00E33D18">
              <w:t>0</w:t>
            </w:r>
          </w:p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2339" w:type="dxa"/>
            <w:vMerge w:val="restart"/>
            <w:vAlign w:val="center"/>
          </w:tcPr>
          <w:p w:rsidR="0028765F" w:rsidRDefault="0072495C" w:rsidP="00150BAE">
            <w:pPr>
              <w:spacing w:line="228" w:lineRule="auto"/>
            </w:pPr>
            <w:r>
              <w:t>Дом пионеров и школьников</w:t>
            </w:r>
          </w:p>
          <w:p w:rsidR="0028765F" w:rsidRPr="00E33D18" w:rsidRDefault="0028765F" w:rsidP="0072495C">
            <w:pPr>
              <w:spacing w:line="228" w:lineRule="auto"/>
            </w:pPr>
            <w:r>
              <w:t xml:space="preserve">(ул. </w:t>
            </w:r>
            <w:r w:rsidR="0072495C">
              <w:t>Мира, 109</w:t>
            </w:r>
            <w:r>
              <w:t>)</w:t>
            </w:r>
          </w:p>
        </w:tc>
        <w:tc>
          <w:tcPr>
            <w:tcW w:w="1491" w:type="dxa"/>
            <w:vMerge w:val="restart"/>
            <w:vAlign w:val="center"/>
          </w:tcPr>
          <w:p w:rsidR="0028765F" w:rsidRDefault="0028765F" w:rsidP="00150BAE">
            <w:pPr>
              <w:spacing w:line="228" w:lineRule="auto"/>
            </w:pPr>
            <w:r>
              <w:t>№ 07-</w:t>
            </w:r>
            <w:r w:rsidR="0072495C">
              <w:t>0</w:t>
            </w:r>
            <w:r>
              <w:t>1</w:t>
            </w:r>
            <w:r w:rsidR="0072495C">
              <w:t xml:space="preserve"> - </w:t>
            </w:r>
            <w:r>
              <w:t xml:space="preserve"> </w:t>
            </w:r>
          </w:p>
          <w:p w:rsidR="0028765F" w:rsidRPr="00E33D18" w:rsidRDefault="0028765F" w:rsidP="00150BAE">
            <w:pPr>
              <w:spacing w:line="228" w:lineRule="auto"/>
            </w:pPr>
            <w:r>
              <w:t>№ 07-5</w:t>
            </w:r>
            <w:r w:rsidR="0072495C">
              <w:t>3</w:t>
            </w:r>
          </w:p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2551" w:type="dxa"/>
          </w:tcPr>
          <w:p w:rsidR="0028765F" w:rsidRPr="00E33D18" w:rsidRDefault="0028765F" w:rsidP="00150BAE">
            <w:pPr>
              <w:spacing w:line="228" w:lineRule="auto"/>
            </w:pPr>
            <w:r>
              <w:t>Щукина Н.А.</w:t>
            </w:r>
            <w:r w:rsidRPr="00E33D18">
              <w:t>, секретарь ТИК</w:t>
            </w:r>
          </w:p>
        </w:tc>
      </w:tr>
      <w:tr w:rsidR="0028765F" w:rsidRPr="00E33D18" w:rsidTr="0072495C">
        <w:tc>
          <w:tcPr>
            <w:tcW w:w="710" w:type="dxa"/>
          </w:tcPr>
          <w:p w:rsidR="0028765F" w:rsidRPr="00E33D18" w:rsidRDefault="0028765F" w:rsidP="0028765F">
            <w:pPr>
              <w:pStyle w:val="af1"/>
              <w:numPr>
                <w:ilvl w:val="0"/>
                <w:numId w:val="4"/>
              </w:numPr>
              <w:spacing w:line="228" w:lineRule="auto"/>
              <w:jc w:val="center"/>
            </w:pPr>
            <w:bookmarkStart w:id="2" w:name="_Hlk480885097"/>
          </w:p>
        </w:tc>
        <w:tc>
          <w:tcPr>
            <w:tcW w:w="6308" w:type="dxa"/>
          </w:tcPr>
          <w:p w:rsidR="00C73CA9" w:rsidRDefault="0028765F" w:rsidP="00150BAE">
            <w:pPr>
              <w:spacing w:line="228" w:lineRule="auto"/>
              <w:jc w:val="both"/>
            </w:pPr>
            <w:r w:rsidRPr="00E33D18">
              <w:t xml:space="preserve">Открытость и гласность в деятельности участковых избирательных комиссий </w:t>
            </w:r>
          </w:p>
          <w:p w:rsidR="0028765F" w:rsidRPr="00E33D18" w:rsidRDefault="0028765F" w:rsidP="00150BAE">
            <w:pPr>
              <w:spacing w:line="228" w:lineRule="auto"/>
              <w:jc w:val="both"/>
            </w:pPr>
            <w:r w:rsidRPr="00E33D18">
              <w:rPr>
                <w:i/>
              </w:rPr>
              <w:t>(Лекция 0,5 ч)</w:t>
            </w:r>
          </w:p>
        </w:tc>
        <w:tc>
          <w:tcPr>
            <w:tcW w:w="2124" w:type="dxa"/>
            <w:vAlign w:val="center"/>
          </w:tcPr>
          <w:p w:rsidR="0028765F" w:rsidRPr="00E33D18" w:rsidRDefault="0072495C" w:rsidP="00150BAE">
            <w:pPr>
              <w:spacing w:line="228" w:lineRule="auto"/>
            </w:pPr>
            <w:r>
              <w:t>28.</w:t>
            </w:r>
            <w:r w:rsidR="0028765F" w:rsidRPr="00E33D18">
              <w:t>0</w:t>
            </w:r>
            <w:r w:rsidR="0028765F">
              <w:t>6</w:t>
            </w:r>
            <w:r w:rsidR="0028765F" w:rsidRPr="00E33D18">
              <w:t>.202</w:t>
            </w:r>
            <w:r w:rsidR="0028765F">
              <w:t>4</w:t>
            </w:r>
            <w:r w:rsidR="0028765F" w:rsidRPr="00E33D18">
              <w:t xml:space="preserve">  </w:t>
            </w:r>
          </w:p>
          <w:p w:rsidR="0028765F" w:rsidRPr="00E33D18" w:rsidRDefault="0028765F" w:rsidP="00150BAE">
            <w:pPr>
              <w:spacing w:line="228" w:lineRule="auto"/>
            </w:pPr>
            <w:r>
              <w:t xml:space="preserve"> 1</w:t>
            </w:r>
            <w:r w:rsidR="0072495C">
              <w:t>5</w:t>
            </w:r>
            <w:r>
              <w:t>.0</w:t>
            </w:r>
            <w:r w:rsidR="0072495C">
              <w:t>0-15</w:t>
            </w:r>
            <w:r>
              <w:t>.3</w:t>
            </w:r>
            <w:r w:rsidRPr="00E33D18">
              <w:t>0</w:t>
            </w:r>
          </w:p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2339" w:type="dxa"/>
            <w:vMerge/>
            <w:vAlign w:val="center"/>
          </w:tcPr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1491" w:type="dxa"/>
            <w:vMerge/>
            <w:vAlign w:val="center"/>
          </w:tcPr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2551" w:type="dxa"/>
          </w:tcPr>
          <w:p w:rsidR="0028765F" w:rsidRPr="00E33D18" w:rsidRDefault="0028765F" w:rsidP="00150BAE">
            <w:pPr>
              <w:spacing w:line="228" w:lineRule="auto"/>
            </w:pPr>
            <w:proofErr w:type="spellStart"/>
            <w:r>
              <w:t>Манькова</w:t>
            </w:r>
            <w:proofErr w:type="spellEnd"/>
            <w:r>
              <w:t xml:space="preserve"> Т.Н.</w:t>
            </w:r>
            <w:r w:rsidRPr="00E33D18">
              <w:t>., заместитель председателя ТИК</w:t>
            </w:r>
          </w:p>
        </w:tc>
      </w:tr>
      <w:bookmarkEnd w:id="2"/>
      <w:tr w:rsidR="0028765F" w:rsidRPr="00E33D18" w:rsidTr="0072495C">
        <w:tc>
          <w:tcPr>
            <w:tcW w:w="710" w:type="dxa"/>
          </w:tcPr>
          <w:p w:rsidR="0028765F" w:rsidRPr="00E33D18" w:rsidRDefault="0028765F" w:rsidP="0028765F">
            <w:pPr>
              <w:pStyle w:val="af1"/>
              <w:numPr>
                <w:ilvl w:val="0"/>
                <w:numId w:val="4"/>
              </w:numPr>
              <w:spacing w:line="228" w:lineRule="auto"/>
              <w:jc w:val="center"/>
            </w:pPr>
          </w:p>
        </w:tc>
        <w:tc>
          <w:tcPr>
            <w:tcW w:w="6308" w:type="dxa"/>
          </w:tcPr>
          <w:p w:rsidR="0028765F" w:rsidRPr="00E33D18" w:rsidRDefault="0028765F" w:rsidP="00C73CA9">
            <w:pPr>
              <w:spacing w:line="228" w:lineRule="auto"/>
              <w:jc w:val="both"/>
              <w:rPr>
                <w:i/>
              </w:rPr>
            </w:pPr>
            <w:r w:rsidRPr="00E33D18">
              <w:t xml:space="preserve">Юридическая ответственность и правовые санкции за нарушение избирательного законодательства </w:t>
            </w:r>
            <w:r w:rsidRPr="00E33D18">
              <w:rPr>
                <w:i/>
              </w:rPr>
              <w:t>(Лекция 0,5 ч)</w:t>
            </w:r>
          </w:p>
        </w:tc>
        <w:tc>
          <w:tcPr>
            <w:tcW w:w="2124" w:type="dxa"/>
            <w:vAlign w:val="center"/>
          </w:tcPr>
          <w:p w:rsidR="0028765F" w:rsidRPr="00E33D18" w:rsidRDefault="0072495C" w:rsidP="00150BAE">
            <w:pPr>
              <w:spacing w:line="228" w:lineRule="auto"/>
            </w:pPr>
            <w:r>
              <w:t>28</w:t>
            </w:r>
            <w:r w:rsidR="0028765F">
              <w:t>.</w:t>
            </w:r>
            <w:r w:rsidR="0028765F" w:rsidRPr="00E33D18">
              <w:t>0</w:t>
            </w:r>
            <w:r w:rsidR="0028765F">
              <w:t>6</w:t>
            </w:r>
            <w:r w:rsidR="0028765F" w:rsidRPr="00E33D18">
              <w:t>.202</w:t>
            </w:r>
            <w:r w:rsidR="0028765F">
              <w:t>4</w:t>
            </w:r>
            <w:r w:rsidR="0028765F" w:rsidRPr="00E33D18">
              <w:t xml:space="preserve">  </w:t>
            </w:r>
          </w:p>
          <w:p w:rsidR="0028765F" w:rsidRPr="00E33D18" w:rsidRDefault="0028765F" w:rsidP="00150BAE">
            <w:pPr>
              <w:spacing w:line="228" w:lineRule="auto"/>
            </w:pPr>
            <w:r>
              <w:t xml:space="preserve"> 1</w:t>
            </w:r>
            <w:r w:rsidR="0072495C">
              <w:t>5.30-16</w:t>
            </w:r>
            <w:r>
              <w:t>.0</w:t>
            </w:r>
            <w:r w:rsidRPr="00E33D18">
              <w:t>0</w:t>
            </w:r>
          </w:p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2339" w:type="dxa"/>
            <w:vMerge/>
            <w:vAlign w:val="center"/>
          </w:tcPr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1491" w:type="dxa"/>
            <w:vMerge/>
            <w:vAlign w:val="center"/>
          </w:tcPr>
          <w:p w:rsidR="0028765F" w:rsidRPr="00E33D18" w:rsidRDefault="0028765F" w:rsidP="00150BAE">
            <w:pPr>
              <w:spacing w:line="228" w:lineRule="auto"/>
            </w:pPr>
          </w:p>
        </w:tc>
        <w:tc>
          <w:tcPr>
            <w:tcW w:w="2551" w:type="dxa"/>
          </w:tcPr>
          <w:p w:rsidR="0072495C" w:rsidRPr="00E33D18" w:rsidRDefault="0028765F" w:rsidP="00C73CA9">
            <w:pPr>
              <w:spacing w:line="228" w:lineRule="auto"/>
            </w:pPr>
            <w:r>
              <w:t>Чурляев В.В.</w:t>
            </w:r>
            <w:r w:rsidRPr="00E33D18">
              <w:t xml:space="preserve">, </w:t>
            </w:r>
            <w:r>
              <w:t>член</w:t>
            </w:r>
            <w:r w:rsidRPr="00E33D18">
              <w:t xml:space="preserve"> ТИК</w:t>
            </w:r>
            <w:r>
              <w:t xml:space="preserve"> с правом решающего голоса</w:t>
            </w:r>
          </w:p>
        </w:tc>
      </w:tr>
      <w:tr w:rsidR="0028765F" w:rsidRPr="00E33D18" w:rsidTr="0072495C">
        <w:trPr>
          <w:trHeight w:val="296"/>
        </w:trPr>
        <w:tc>
          <w:tcPr>
            <w:tcW w:w="12972" w:type="dxa"/>
            <w:gridSpan w:val="5"/>
          </w:tcPr>
          <w:p w:rsidR="0028765F" w:rsidRPr="00615EA4" w:rsidRDefault="0028765F" w:rsidP="00150BAE">
            <w:pPr>
              <w:spacing w:line="228" w:lineRule="auto"/>
            </w:pPr>
            <w:r w:rsidRPr="00E33D18">
              <w:rPr>
                <w:lang w:val="en-US"/>
              </w:rPr>
              <w:t>II</w:t>
            </w:r>
            <w:r w:rsidRPr="00E33D18">
              <w:t xml:space="preserve">.  Организация работы УИК по подготовке к голосованию </w:t>
            </w:r>
          </w:p>
        </w:tc>
        <w:tc>
          <w:tcPr>
            <w:tcW w:w="2551" w:type="dxa"/>
          </w:tcPr>
          <w:p w:rsidR="0028765F" w:rsidRPr="00E33D18" w:rsidRDefault="0028765F" w:rsidP="00150BAE">
            <w:pPr>
              <w:spacing w:line="228" w:lineRule="auto"/>
            </w:pPr>
          </w:p>
        </w:tc>
      </w:tr>
      <w:tr w:rsidR="00C73CA9" w:rsidRPr="00E33D18" w:rsidTr="0072495C">
        <w:tc>
          <w:tcPr>
            <w:tcW w:w="710" w:type="dxa"/>
          </w:tcPr>
          <w:p w:rsidR="00C73CA9" w:rsidRDefault="00C73CA9" w:rsidP="00150BAE">
            <w:pPr>
              <w:pStyle w:val="af1"/>
              <w:spacing w:line="228" w:lineRule="auto"/>
              <w:ind w:left="360" w:hanging="257"/>
              <w:jc w:val="right"/>
            </w:pPr>
            <w:r>
              <w:t>4.</w:t>
            </w:r>
          </w:p>
        </w:tc>
        <w:tc>
          <w:tcPr>
            <w:tcW w:w="6308" w:type="dxa"/>
          </w:tcPr>
          <w:p w:rsidR="00C73CA9" w:rsidRPr="00E33D18" w:rsidRDefault="00C73CA9" w:rsidP="00C73CA9">
            <w:pPr>
              <w:spacing w:line="228" w:lineRule="auto"/>
              <w:jc w:val="both"/>
            </w:pPr>
            <w:r w:rsidRPr="00C73CA9">
              <w:rPr>
                <w:bCs/>
                <w:szCs w:val="24"/>
              </w:rPr>
              <w:t>Порядок подачи заявлений о включении избирателя в список избирателей по месту нахождения и обеспечения возможности голосования избирателя по месту нахождения</w:t>
            </w:r>
            <w:r w:rsidRPr="00C73CA9">
              <w:rPr>
                <w:color w:val="000000"/>
              </w:rPr>
              <w:t xml:space="preserve"> </w:t>
            </w:r>
            <w:r w:rsidRPr="00E33D18">
              <w:rPr>
                <w:i/>
              </w:rPr>
              <w:t>(Лекция 0,5</w:t>
            </w:r>
            <w:r w:rsidR="005B5ED5">
              <w:rPr>
                <w:i/>
              </w:rPr>
              <w:t xml:space="preserve"> </w:t>
            </w:r>
            <w:r w:rsidRPr="00E33D18">
              <w:rPr>
                <w:i/>
              </w:rPr>
              <w:t>ч)</w:t>
            </w:r>
            <w:r w:rsidRPr="00E33D18">
              <w:t xml:space="preserve"> </w:t>
            </w:r>
          </w:p>
          <w:p w:rsidR="00C73CA9" w:rsidRPr="00C73CA9" w:rsidRDefault="00C73CA9" w:rsidP="00C73CA9">
            <w:pPr>
              <w:jc w:val="both"/>
              <w:rPr>
                <w:szCs w:val="24"/>
              </w:rPr>
            </w:pPr>
            <w:r w:rsidRPr="00E33D18">
              <w:rPr>
                <w:i/>
              </w:rPr>
              <w:t>(Практическое занятие 0,5 ч)</w:t>
            </w:r>
          </w:p>
        </w:tc>
        <w:tc>
          <w:tcPr>
            <w:tcW w:w="2124" w:type="dxa"/>
            <w:vAlign w:val="center"/>
          </w:tcPr>
          <w:p w:rsidR="00C73CA9" w:rsidRPr="00E33D18" w:rsidRDefault="00BE2C65" w:rsidP="00581812">
            <w:pPr>
              <w:spacing w:line="228" w:lineRule="auto"/>
            </w:pPr>
            <w:r>
              <w:t>12</w:t>
            </w:r>
            <w:r w:rsidR="00C73CA9" w:rsidRPr="00E33D18">
              <w:t>.0</w:t>
            </w:r>
            <w:r w:rsidR="00C73CA9">
              <w:t>7</w:t>
            </w:r>
            <w:r w:rsidR="00C73CA9" w:rsidRPr="00E33D18">
              <w:t>.202</w:t>
            </w:r>
            <w:r w:rsidR="00C73CA9">
              <w:t>4</w:t>
            </w:r>
            <w:r w:rsidR="00C73CA9" w:rsidRPr="00E33D18">
              <w:t xml:space="preserve"> </w:t>
            </w:r>
          </w:p>
          <w:p w:rsidR="00C73CA9" w:rsidRDefault="00C73CA9" w:rsidP="00581812">
            <w:pPr>
              <w:spacing w:line="228" w:lineRule="auto"/>
            </w:pPr>
            <w:r>
              <w:t>14.00-14.30</w:t>
            </w:r>
          </w:p>
          <w:p w:rsidR="00C73CA9" w:rsidRPr="00E33D18" w:rsidRDefault="00C73CA9" w:rsidP="00581812">
            <w:pPr>
              <w:spacing w:line="228" w:lineRule="auto"/>
            </w:pPr>
            <w:r>
              <w:t>14.3</w:t>
            </w:r>
            <w:r w:rsidRPr="00E33D18">
              <w:t>0</w:t>
            </w:r>
            <w:r>
              <w:t>-15</w:t>
            </w:r>
            <w:r w:rsidRPr="00E33D18">
              <w:t>.00</w:t>
            </w:r>
          </w:p>
          <w:p w:rsidR="00C73CA9" w:rsidRPr="00E33D18" w:rsidRDefault="00C73CA9" w:rsidP="00581812">
            <w:pPr>
              <w:spacing w:line="228" w:lineRule="auto"/>
            </w:pPr>
          </w:p>
        </w:tc>
        <w:tc>
          <w:tcPr>
            <w:tcW w:w="2339" w:type="dxa"/>
            <w:vAlign w:val="center"/>
          </w:tcPr>
          <w:p w:rsidR="00C73CA9" w:rsidRDefault="00C73CA9" w:rsidP="00581812">
            <w:pPr>
              <w:spacing w:line="228" w:lineRule="auto"/>
            </w:pPr>
            <w:r>
              <w:t>Дом пионеров и школьников</w:t>
            </w:r>
          </w:p>
          <w:p w:rsidR="00C73CA9" w:rsidRPr="00E33D18" w:rsidRDefault="00C73CA9" w:rsidP="00581812">
            <w:pPr>
              <w:spacing w:line="228" w:lineRule="auto"/>
            </w:pPr>
            <w:r>
              <w:t>(ул. Мира, 109)</w:t>
            </w:r>
          </w:p>
        </w:tc>
        <w:tc>
          <w:tcPr>
            <w:tcW w:w="1491" w:type="dxa"/>
            <w:vAlign w:val="center"/>
          </w:tcPr>
          <w:p w:rsidR="00C73CA9" w:rsidRDefault="00C73CA9" w:rsidP="00581812">
            <w:pPr>
              <w:spacing w:line="228" w:lineRule="auto"/>
            </w:pPr>
            <w:r>
              <w:t xml:space="preserve">№ 07-01 -  </w:t>
            </w:r>
          </w:p>
          <w:p w:rsidR="00C73CA9" w:rsidRPr="00E33D18" w:rsidRDefault="00C73CA9" w:rsidP="00581812">
            <w:pPr>
              <w:spacing w:line="228" w:lineRule="auto"/>
            </w:pPr>
            <w:r>
              <w:t>№ 07-53</w:t>
            </w:r>
          </w:p>
          <w:p w:rsidR="00C73CA9" w:rsidRPr="00E33D18" w:rsidRDefault="00C73CA9" w:rsidP="00581812">
            <w:pPr>
              <w:spacing w:line="228" w:lineRule="auto"/>
            </w:pPr>
          </w:p>
        </w:tc>
        <w:tc>
          <w:tcPr>
            <w:tcW w:w="2551" w:type="dxa"/>
          </w:tcPr>
          <w:p w:rsidR="00C73CA9" w:rsidRPr="00E33D18" w:rsidRDefault="00C73CA9" w:rsidP="00F23AAE">
            <w:pPr>
              <w:spacing w:line="228" w:lineRule="auto"/>
            </w:pPr>
            <w:r>
              <w:t>Богатикова З.Н</w:t>
            </w:r>
            <w:r w:rsidRPr="00E33D18">
              <w:t>., системный администратор ТИК</w:t>
            </w:r>
          </w:p>
        </w:tc>
      </w:tr>
      <w:tr w:rsidR="00C73CA9" w:rsidRPr="00E33D18" w:rsidTr="0072495C">
        <w:tc>
          <w:tcPr>
            <w:tcW w:w="710" w:type="dxa"/>
          </w:tcPr>
          <w:p w:rsidR="00C73CA9" w:rsidRPr="00E33D18" w:rsidRDefault="00C73CA9" w:rsidP="00150BAE">
            <w:pPr>
              <w:pStyle w:val="af1"/>
              <w:spacing w:line="228" w:lineRule="auto"/>
              <w:ind w:left="360" w:hanging="257"/>
              <w:jc w:val="right"/>
            </w:pPr>
            <w:r>
              <w:lastRenderedPageBreak/>
              <w:t>5.</w:t>
            </w:r>
          </w:p>
        </w:tc>
        <w:tc>
          <w:tcPr>
            <w:tcW w:w="6308" w:type="dxa"/>
          </w:tcPr>
          <w:p w:rsidR="00C73CA9" w:rsidRDefault="005B5ED5" w:rsidP="00150BAE">
            <w:pPr>
              <w:spacing w:line="228" w:lineRule="auto"/>
              <w:jc w:val="both"/>
            </w:pPr>
            <w:r>
              <w:t>Порядок работы участковых избирательных комиссий с избирательными бюллетенями</w:t>
            </w:r>
          </w:p>
          <w:p w:rsidR="00C73CA9" w:rsidRPr="00E33D18" w:rsidRDefault="00C73CA9" w:rsidP="00150BAE">
            <w:pPr>
              <w:spacing w:line="228" w:lineRule="auto"/>
              <w:jc w:val="both"/>
            </w:pPr>
            <w:r w:rsidRPr="00E33D18">
              <w:rPr>
                <w:i/>
              </w:rPr>
              <w:t>(Лекция 0,5</w:t>
            </w:r>
            <w:r w:rsidR="005B5ED5">
              <w:rPr>
                <w:i/>
              </w:rPr>
              <w:t xml:space="preserve"> </w:t>
            </w:r>
            <w:r w:rsidRPr="00E33D18">
              <w:rPr>
                <w:i/>
              </w:rPr>
              <w:t>ч)</w:t>
            </w:r>
            <w:r w:rsidRPr="00E33D18">
              <w:t xml:space="preserve"> </w:t>
            </w:r>
          </w:p>
          <w:p w:rsidR="00C73CA9" w:rsidRPr="00E33D18" w:rsidRDefault="00C73CA9" w:rsidP="00150BAE">
            <w:pPr>
              <w:spacing w:line="228" w:lineRule="auto"/>
              <w:jc w:val="both"/>
            </w:pPr>
            <w:r w:rsidRPr="00E33D18">
              <w:rPr>
                <w:i/>
              </w:rPr>
              <w:t>(Практическое занятие 0,5 ч)</w:t>
            </w:r>
          </w:p>
        </w:tc>
        <w:tc>
          <w:tcPr>
            <w:tcW w:w="2124" w:type="dxa"/>
            <w:vAlign w:val="center"/>
          </w:tcPr>
          <w:p w:rsidR="00C73CA9" w:rsidRPr="00E33D18" w:rsidRDefault="00BE2C65" w:rsidP="00150BAE">
            <w:pPr>
              <w:spacing w:line="228" w:lineRule="auto"/>
            </w:pPr>
            <w:r>
              <w:t>12</w:t>
            </w:r>
            <w:r w:rsidR="00C73CA9" w:rsidRPr="00E33D18">
              <w:t>.0</w:t>
            </w:r>
            <w:r w:rsidR="00C73CA9">
              <w:t>7</w:t>
            </w:r>
            <w:r w:rsidR="00C73CA9" w:rsidRPr="00E33D18">
              <w:t>.202</w:t>
            </w:r>
            <w:r w:rsidR="00C73CA9">
              <w:t>4</w:t>
            </w:r>
            <w:r w:rsidR="00C73CA9" w:rsidRPr="00E33D18">
              <w:t xml:space="preserve"> </w:t>
            </w:r>
          </w:p>
          <w:p w:rsidR="00C73CA9" w:rsidRPr="00E33D18" w:rsidRDefault="00C73CA9" w:rsidP="00150BAE">
            <w:pPr>
              <w:spacing w:line="228" w:lineRule="auto"/>
            </w:pPr>
            <w:r>
              <w:t>1</w:t>
            </w:r>
            <w:r w:rsidR="005B5ED5">
              <w:t>5</w:t>
            </w:r>
            <w:r>
              <w:t>.00-1</w:t>
            </w:r>
            <w:r w:rsidR="005B5ED5">
              <w:t>5</w:t>
            </w:r>
            <w:r>
              <w:t>.3</w:t>
            </w:r>
            <w:r w:rsidRPr="00E33D18">
              <w:t>0</w:t>
            </w:r>
          </w:p>
          <w:p w:rsidR="00C73CA9" w:rsidRPr="00E33D18" w:rsidRDefault="00C73CA9" w:rsidP="00150BAE">
            <w:pPr>
              <w:spacing w:line="228" w:lineRule="auto"/>
            </w:pPr>
            <w:r>
              <w:t>1</w:t>
            </w:r>
            <w:r w:rsidR="005B5ED5">
              <w:t>5</w:t>
            </w:r>
            <w:r>
              <w:t>.30-1</w:t>
            </w:r>
            <w:r w:rsidR="005B5ED5">
              <w:t>6</w:t>
            </w:r>
            <w:r>
              <w:t>.0</w:t>
            </w:r>
            <w:r w:rsidRPr="00E33D18">
              <w:t>0</w:t>
            </w:r>
          </w:p>
        </w:tc>
        <w:tc>
          <w:tcPr>
            <w:tcW w:w="2339" w:type="dxa"/>
            <w:vAlign w:val="center"/>
          </w:tcPr>
          <w:p w:rsidR="00C73CA9" w:rsidRDefault="00C73CA9" w:rsidP="00150BAE">
            <w:pPr>
              <w:spacing w:line="228" w:lineRule="auto"/>
            </w:pPr>
            <w:r>
              <w:t>Дом пионеров и школьников</w:t>
            </w:r>
          </w:p>
          <w:p w:rsidR="00C73CA9" w:rsidRPr="00E33D18" w:rsidRDefault="00C73CA9" w:rsidP="00150BAE">
            <w:pPr>
              <w:spacing w:line="228" w:lineRule="auto"/>
            </w:pPr>
            <w:r>
              <w:t>(ул. Мира, 109)</w:t>
            </w:r>
          </w:p>
        </w:tc>
        <w:tc>
          <w:tcPr>
            <w:tcW w:w="1491" w:type="dxa"/>
            <w:vAlign w:val="center"/>
          </w:tcPr>
          <w:p w:rsidR="00C73CA9" w:rsidRDefault="00C73CA9" w:rsidP="00150BAE">
            <w:pPr>
              <w:spacing w:line="228" w:lineRule="auto"/>
            </w:pPr>
            <w:r>
              <w:t xml:space="preserve">№ 07-01 -  </w:t>
            </w:r>
          </w:p>
          <w:p w:rsidR="00C73CA9" w:rsidRPr="00E33D18" w:rsidRDefault="00C73CA9" w:rsidP="00150BAE">
            <w:pPr>
              <w:spacing w:line="228" w:lineRule="auto"/>
            </w:pPr>
            <w:r>
              <w:t>№ 07-53</w:t>
            </w:r>
          </w:p>
          <w:p w:rsidR="00C73CA9" w:rsidRPr="00E33D18" w:rsidRDefault="00C73CA9" w:rsidP="00150BAE">
            <w:pPr>
              <w:spacing w:line="228" w:lineRule="auto"/>
            </w:pPr>
          </w:p>
        </w:tc>
        <w:tc>
          <w:tcPr>
            <w:tcW w:w="2551" w:type="dxa"/>
          </w:tcPr>
          <w:p w:rsidR="00C73CA9" w:rsidRPr="00E33D18" w:rsidRDefault="00C73CA9" w:rsidP="00150BAE">
            <w:pPr>
              <w:spacing w:line="228" w:lineRule="auto"/>
            </w:pPr>
            <w:r>
              <w:t>Родионова О.В</w:t>
            </w:r>
            <w:r w:rsidRPr="00E33D18">
              <w:t xml:space="preserve">., председатель ТИК </w:t>
            </w:r>
          </w:p>
          <w:p w:rsidR="00C73CA9" w:rsidRPr="00E33D18" w:rsidRDefault="00C73CA9" w:rsidP="00150BAE">
            <w:pPr>
              <w:spacing w:line="228" w:lineRule="auto"/>
            </w:pPr>
          </w:p>
        </w:tc>
      </w:tr>
      <w:tr w:rsidR="00C73CA9" w:rsidRPr="00E33D18" w:rsidTr="0072495C">
        <w:tc>
          <w:tcPr>
            <w:tcW w:w="710" w:type="dxa"/>
          </w:tcPr>
          <w:p w:rsidR="00C73CA9" w:rsidRPr="00E33D18" w:rsidRDefault="00C73CA9" w:rsidP="00150BAE">
            <w:pPr>
              <w:pStyle w:val="af1"/>
              <w:spacing w:line="228" w:lineRule="auto"/>
              <w:ind w:left="360" w:hanging="257"/>
              <w:jc w:val="right"/>
            </w:pPr>
            <w:r>
              <w:t>6.</w:t>
            </w:r>
          </w:p>
        </w:tc>
        <w:tc>
          <w:tcPr>
            <w:tcW w:w="6308" w:type="dxa"/>
          </w:tcPr>
          <w:p w:rsidR="00C73CA9" w:rsidRPr="00E33D18" w:rsidRDefault="00C73CA9" w:rsidP="00150BAE">
            <w:pPr>
              <w:spacing w:line="228" w:lineRule="auto"/>
              <w:jc w:val="both"/>
            </w:pPr>
            <w:r w:rsidRPr="00E33D18">
              <w:t xml:space="preserve">Работа участковой избирательной комиссии со списками избирателей. Уточнение списка избирателей. </w:t>
            </w:r>
          </w:p>
          <w:p w:rsidR="00C73CA9" w:rsidRPr="00E33D18" w:rsidRDefault="00C73CA9" w:rsidP="00150BAE">
            <w:pPr>
              <w:spacing w:line="228" w:lineRule="auto"/>
              <w:jc w:val="both"/>
            </w:pPr>
            <w:r w:rsidRPr="00E33D18">
              <w:rPr>
                <w:i/>
              </w:rPr>
              <w:t xml:space="preserve"> (Лекция 1 ч)</w:t>
            </w:r>
            <w:r w:rsidRPr="00E33D18">
              <w:t xml:space="preserve"> </w:t>
            </w:r>
          </w:p>
          <w:p w:rsidR="00C73CA9" w:rsidRPr="00B821F6" w:rsidRDefault="00C73CA9" w:rsidP="00150BAE">
            <w:pPr>
              <w:spacing w:line="228" w:lineRule="auto"/>
              <w:jc w:val="both"/>
              <w:rPr>
                <w:i/>
              </w:rPr>
            </w:pPr>
            <w:r w:rsidRPr="00E33D18">
              <w:rPr>
                <w:i/>
              </w:rPr>
              <w:t>Практическое занятие</w:t>
            </w:r>
            <w:r w:rsidRPr="00E33D18">
              <w:t xml:space="preserve"> </w:t>
            </w:r>
            <w:r w:rsidRPr="00E33D18">
              <w:rPr>
                <w:i/>
              </w:rPr>
              <w:t xml:space="preserve">(0,5 </w:t>
            </w:r>
            <w:proofErr w:type="gramStart"/>
            <w:r w:rsidRPr="00E33D18">
              <w:rPr>
                <w:i/>
              </w:rPr>
              <w:t>ч )</w:t>
            </w:r>
            <w:proofErr w:type="gramEnd"/>
          </w:p>
        </w:tc>
        <w:tc>
          <w:tcPr>
            <w:tcW w:w="2124" w:type="dxa"/>
          </w:tcPr>
          <w:p w:rsidR="00C73CA9" w:rsidRPr="00E33D18" w:rsidRDefault="00BE2C65" w:rsidP="00150BAE">
            <w:pPr>
              <w:spacing w:line="228" w:lineRule="auto"/>
            </w:pPr>
            <w:r>
              <w:t>02</w:t>
            </w:r>
            <w:r w:rsidR="00C73CA9" w:rsidRPr="00E33D18">
              <w:t>.0</w:t>
            </w:r>
            <w:r>
              <w:t>8</w:t>
            </w:r>
            <w:r w:rsidR="00C73CA9" w:rsidRPr="00E33D18">
              <w:t>.202</w:t>
            </w:r>
            <w:r w:rsidR="00C73CA9">
              <w:t>4</w:t>
            </w:r>
          </w:p>
          <w:p w:rsidR="00C73CA9" w:rsidRPr="00E33D18" w:rsidRDefault="00C73CA9" w:rsidP="00150BAE">
            <w:pPr>
              <w:spacing w:line="228" w:lineRule="auto"/>
            </w:pPr>
            <w:r>
              <w:t>14.00-15</w:t>
            </w:r>
            <w:r w:rsidRPr="00E33D18">
              <w:t>.00</w:t>
            </w:r>
          </w:p>
          <w:p w:rsidR="00C73CA9" w:rsidRPr="00E33D18" w:rsidRDefault="00C73CA9" w:rsidP="00150BAE">
            <w:pPr>
              <w:spacing w:line="228" w:lineRule="auto"/>
            </w:pPr>
            <w:r>
              <w:t>15.00-15</w:t>
            </w:r>
            <w:r w:rsidRPr="00E33D18">
              <w:t>.30</w:t>
            </w:r>
          </w:p>
          <w:p w:rsidR="00C73CA9" w:rsidRPr="00E33D18" w:rsidRDefault="00C73CA9" w:rsidP="00150BAE">
            <w:pPr>
              <w:spacing w:line="228" w:lineRule="auto"/>
              <w:jc w:val="left"/>
            </w:pPr>
          </w:p>
        </w:tc>
        <w:tc>
          <w:tcPr>
            <w:tcW w:w="2339" w:type="dxa"/>
          </w:tcPr>
          <w:p w:rsidR="00C73CA9" w:rsidRDefault="00C73CA9" w:rsidP="0072495C">
            <w:pPr>
              <w:spacing w:line="228" w:lineRule="auto"/>
            </w:pPr>
            <w:r>
              <w:t>Дом пионеров и школьников</w:t>
            </w:r>
          </w:p>
          <w:p w:rsidR="00C73CA9" w:rsidRPr="00E33D18" w:rsidRDefault="00C73CA9" w:rsidP="0072495C">
            <w:pPr>
              <w:spacing w:line="228" w:lineRule="auto"/>
            </w:pPr>
            <w:r>
              <w:t>(ул. Мира, 109)</w:t>
            </w:r>
          </w:p>
        </w:tc>
        <w:tc>
          <w:tcPr>
            <w:tcW w:w="1491" w:type="dxa"/>
          </w:tcPr>
          <w:p w:rsidR="00C73CA9" w:rsidRDefault="00C73CA9" w:rsidP="0072495C">
            <w:pPr>
              <w:spacing w:line="228" w:lineRule="auto"/>
            </w:pPr>
            <w:r>
              <w:t>№ 07-01 -</w:t>
            </w:r>
          </w:p>
          <w:p w:rsidR="00C73CA9" w:rsidRPr="00E33D18" w:rsidRDefault="00C73CA9" w:rsidP="0072495C">
            <w:pPr>
              <w:spacing w:line="228" w:lineRule="auto"/>
            </w:pPr>
            <w:r>
              <w:t>№ 07-53</w:t>
            </w:r>
          </w:p>
          <w:p w:rsidR="00C73CA9" w:rsidRPr="00E33D18" w:rsidRDefault="00C73CA9" w:rsidP="0072495C">
            <w:pPr>
              <w:spacing w:line="228" w:lineRule="auto"/>
            </w:pPr>
          </w:p>
        </w:tc>
        <w:tc>
          <w:tcPr>
            <w:tcW w:w="2551" w:type="dxa"/>
          </w:tcPr>
          <w:p w:rsidR="00C73CA9" w:rsidRPr="00E33D18" w:rsidRDefault="00C73CA9" w:rsidP="00150BAE">
            <w:pPr>
              <w:spacing w:line="228" w:lineRule="auto"/>
            </w:pPr>
            <w:r>
              <w:t>Богатикова З.Н</w:t>
            </w:r>
            <w:r w:rsidRPr="00E33D18">
              <w:t>., системный администратор ТИК</w:t>
            </w:r>
          </w:p>
        </w:tc>
      </w:tr>
      <w:tr w:rsidR="00C73CA9" w:rsidRPr="00E33D18" w:rsidTr="0072495C">
        <w:tc>
          <w:tcPr>
            <w:tcW w:w="710" w:type="dxa"/>
          </w:tcPr>
          <w:p w:rsidR="00C73CA9" w:rsidRPr="00E33D18" w:rsidRDefault="00C73CA9" w:rsidP="00150BAE">
            <w:pPr>
              <w:pStyle w:val="af1"/>
              <w:spacing w:line="228" w:lineRule="auto"/>
              <w:ind w:left="360" w:hanging="257"/>
              <w:jc w:val="right"/>
            </w:pPr>
            <w:r>
              <w:t>7.</w:t>
            </w:r>
          </w:p>
        </w:tc>
        <w:tc>
          <w:tcPr>
            <w:tcW w:w="6308" w:type="dxa"/>
          </w:tcPr>
          <w:p w:rsidR="00622134" w:rsidRPr="00622134" w:rsidRDefault="00622134" w:rsidP="00150BAE">
            <w:pPr>
              <w:spacing w:line="228" w:lineRule="auto"/>
              <w:jc w:val="both"/>
            </w:pPr>
            <w:r w:rsidRPr="00622134">
              <w:rPr>
                <w:bCs/>
              </w:rPr>
              <w:t>Работа участковой избирательной комиссии с момента начала осуществления избирательных действий до дня, предшествующего первому дню голосования</w:t>
            </w:r>
          </w:p>
          <w:p w:rsidR="00C73CA9" w:rsidRPr="00960F9B" w:rsidRDefault="00C73CA9" w:rsidP="00150BAE">
            <w:pPr>
              <w:spacing w:line="228" w:lineRule="auto"/>
              <w:jc w:val="both"/>
              <w:rPr>
                <w:i/>
              </w:rPr>
            </w:pPr>
            <w:r w:rsidRPr="00622134">
              <w:rPr>
                <w:i/>
              </w:rPr>
              <w:t xml:space="preserve">(Лекция 1 ч) </w:t>
            </w:r>
          </w:p>
        </w:tc>
        <w:tc>
          <w:tcPr>
            <w:tcW w:w="2124" w:type="dxa"/>
          </w:tcPr>
          <w:p w:rsidR="00C73CA9" w:rsidRPr="00E33D18" w:rsidRDefault="00C73CA9" w:rsidP="0072495C">
            <w:pPr>
              <w:spacing w:line="228" w:lineRule="auto"/>
            </w:pPr>
            <w:r w:rsidRPr="00E33D18">
              <w:t>1</w:t>
            </w:r>
            <w:r w:rsidR="00BE2C65">
              <w:t>9</w:t>
            </w:r>
            <w:r w:rsidRPr="00E33D18">
              <w:t>.0</w:t>
            </w:r>
            <w:r>
              <w:t>7</w:t>
            </w:r>
            <w:r w:rsidRPr="00E33D18">
              <w:t>.202</w:t>
            </w:r>
            <w:r>
              <w:t>4</w:t>
            </w:r>
          </w:p>
          <w:p w:rsidR="00C73CA9" w:rsidRPr="00E33D18" w:rsidRDefault="00C73CA9" w:rsidP="0072495C">
            <w:pPr>
              <w:spacing w:line="228" w:lineRule="auto"/>
            </w:pPr>
            <w:r>
              <w:t>14.00-15</w:t>
            </w:r>
            <w:r w:rsidRPr="00E33D18">
              <w:t>.00</w:t>
            </w:r>
          </w:p>
          <w:p w:rsidR="00C73CA9" w:rsidRPr="00E33D18" w:rsidRDefault="00C73CA9" w:rsidP="005B5ED5">
            <w:pPr>
              <w:spacing w:line="228" w:lineRule="auto"/>
            </w:pPr>
          </w:p>
        </w:tc>
        <w:tc>
          <w:tcPr>
            <w:tcW w:w="2339" w:type="dxa"/>
          </w:tcPr>
          <w:p w:rsidR="00C73CA9" w:rsidRDefault="00C73CA9" w:rsidP="0072495C">
            <w:pPr>
              <w:spacing w:line="228" w:lineRule="auto"/>
            </w:pPr>
            <w:r>
              <w:t>Дом пионеров и школьников</w:t>
            </w:r>
          </w:p>
          <w:p w:rsidR="00C73CA9" w:rsidRPr="00E33D18" w:rsidRDefault="00C73CA9" w:rsidP="0072495C">
            <w:pPr>
              <w:spacing w:line="228" w:lineRule="auto"/>
            </w:pPr>
            <w:r>
              <w:t>(ул. Мира, 109)</w:t>
            </w:r>
          </w:p>
        </w:tc>
        <w:tc>
          <w:tcPr>
            <w:tcW w:w="1491" w:type="dxa"/>
          </w:tcPr>
          <w:p w:rsidR="00C73CA9" w:rsidRDefault="00C73CA9" w:rsidP="0072495C">
            <w:pPr>
              <w:spacing w:line="228" w:lineRule="auto"/>
            </w:pPr>
            <w:r>
              <w:t>№ 07-01 -</w:t>
            </w:r>
          </w:p>
          <w:p w:rsidR="00C73CA9" w:rsidRPr="00E33D18" w:rsidRDefault="00C73CA9" w:rsidP="0072495C">
            <w:pPr>
              <w:spacing w:line="228" w:lineRule="auto"/>
            </w:pPr>
            <w:r>
              <w:t>№ 07-53</w:t>
            </w:r>
          </w:p>
          <w:p w:rsidR="00C73CA9" w:rsidRPr="00E33D18" w:rsidRDefault="00C73CA9" w:rsidP="0072495C">
            <w:pPr>
              <w:spacing w:line="228" w:lineRule="auto"/>
            </w:pPr>
          </w:p>
        </w:tc>
        <w:tc>
          <w:tcPr>
            <w:tcW w:w="2551" w:type="dxa"/>
          </w:tcPr>
          <w:p w:rsidR="00C73CA9" w:rsidRPr="00E33D18" w:rsidRDefault="00C73CA9" w:rsidP="00150BAE">
            <w:pPr>
              <w:spacing w:line="228" w:lineRule="auto"/>
            </w:pPr>
            <w:proofErr w:type="spellStart"/>
            <w:r>
              <w:t>Манькова</w:t>
            </w:r>
            <w:proofErr w:type="spellEnd"/>
            <w:r>
              <w:t xml:space="preserve"> Т.Н.</w:t>
            </w:r>
            <w:r w:rsidRPr="00E33D18">
              <w:t xml:space="preserve">, заместитель председателя ТИК </w:t>
            </w:r>
          </w:p>
          <w:p w:rsidR="00C73CA9" w:rsidRPr="00E33D18" w:rsidRDefault="00C73CA9" w:rsidP="00960F9B">
            <w:pPr>
              <w:spacing w:line="228" w:lineRule="auto"/>
              <w:jc w:val="both"/>
            </w:pPr>
          </w:p>
        </w:tc>
      </w:tr>
      <w:tr w:rsidR="00C73CA9" w:rsidRPr="00E33D18" w:rsidTr="00C73CA9">
        <w:tc>
          <w:tcPr>
            <w:tcW w:w="710" w:type="dxa"/>
          </w:tcPr>
          <w:p w:rsidR="00C73CA9" w:rsidRPr="00E33D18" w:rsidRDefault="00C73CA9" w:rsidP="00150BAE">
            <w:pPr>
              <w:pStyle w:val="af1"/>
              <w:spacing w:line="228" w:lineRule="auto"/>
              <w:ind w:left="360" w:hanging="257"/>
              <w:jc w:val="right"/>
            </w:pPr>
            <w:r>
              <w:t>8.</w:t>
            </w:r>
          </w:p>
        </w:tc>
        <w:tc>
          <w:tcPr>
            <w:tcW w:w="6308" w:type="dxa"/>
          </w:tcPr>
          <w:p w:rsidR="00960F9B" w:rsidRPr="00622134" w:rsidRDefault="005B5ED5" w:rsidP="005B5ED5">
            <w:pPr>
              <w:spacing w:line="228" w:lineRule="auto"/>
              <w:jc w:val="both"/>
              <w:rPr>
                <w:rStyle w:val="12"/>
                <w:i/>
                <w:color w:val="auto"/>
                <w:sz w:val="28"/>
                <w:shd w:val="clear" w:color="auto" w:fill="auto"/>
              </w:rPr>
            </w:pPr>
            <w:r>
              <w:t xml:space="preserve">Работа участковой избирательной комиссии в день, предшествующий первому дню голосования, а также в дни голосования по организации и проведению голосования в помещении и вне помещения для голосования </w:t>
            </w:r>
            <w:r w:rsidR="00C73CA9" w:rsidRPr="00622134">
              <w:rPr>
                <w:i/>
              </w:rPr>
              <w:t>(Лекция 1 ч)</w:t>
            </w:r>
            <w:r w:rsidR="00622134" w:rsidRPr="00622134">
              <w:rPr>
                <w:i/>
              </w:rPr>
              <w:t xml:space="preserve"> </w:t>
            </w:r>
          </w:p>
        </w:tc>
        <w:tc>
          <w:tcPr>
            <w:tcW w:w="2124" w:type="dxa"/>
          </w:tcPr>
          <w:p w:rsidR="00C73CA9" w:rsidRPr="00E33D18" w:rsidRDefault="00BE2C65" w:rsidP="00C73CA9">
            <w:pPr>
              <w:spacing w:line="228" w:lineRule="auto"/>
            </w:pPr>
            <w:r>
              <w:t>09</w:t>
            </w:r>
            <w:r w:rsidR="00C73CA9" w:rsidRPr="00E33D18">
              <w:t>.0</w:t>
            </w:r>
            <w:r>
              <w:t>8</w:t>
            </w:r>
            <w:r w:rsidR="00C73CA9" w:rsidRPr="00E33D18">
              <w:t>.202</w:t>
            </w:r>
            <w:r w:rsidR="00C73CA9">
              <w:t>4</w:t>
            </w:r>
          </w:p>
          <w:p w:rsidR="00622134" w:rsidRDefault="00622134" w:rsidP="00622134">
            <w:pPr>
              <w:spacing w:line="228" w:lineRule="auto"/>
            </w:pPr>
            <w:r>
              <w:t>14</w:t>
            </w:r>
            <w:r w:rsidR="00C73CA9">
              <w:t>.0</w:t>
            </w:r>
            <w:r>
              <w:t>0-15.</w:t>
            </w:r>
            <w:r w:rsidR="00C73CA9">
              <w:t>0</w:t>
            </w:r>
            <w:r w:rsidR="00C73CA9" w:rsidRPr="00E33D18">
              <w:t>0</w:t>
            </w:r>
          </w:p>
          <w:p w:rsidR="00C73CA9" w:rsidRPr="00E33D18" w:rsidRDefault="00C73CA9" w:rsidP="005B5ED5">
            <w:pPr>
              <w:spacing w:line="228" w:lineRule="auto"/>
            </w:pPr>
          </w:p>
        </w:tc>
        <w:tc>
          <w:tcPr>
            <w:tcW w:w="2339" w:type="dxa"/>
          </w:tcPr>
          <w:p w:rsidR="00C73CA9" w:rsidRDefault="00C73CA9" w:rsidP="00C73CA9">
            <w:pPr>
              <w:spacing w:line="228" w:lineRule="auto"/>
            </w:pPr>
            <w:r>
              <w:t>Дом пионеров и школьников</w:t>
            </w:r>
          </w:p>
          <w:p w:rsidR="00C73CA9" w:rsidRPr="00E33D18" w:rsidRDefault="00C73CA9" w:rsidP="00C73CA9">
            <w:pPr>
              <w:spacing w:line="228" w:lineRule="auto"/>
            </w:pPr>
            <w:r>
              <w:t>(ул. Мира, 109)</w:t>
            </w:r>
          </w:p>
        </w:tc>
        <w:tc>
          <w:tcPr>
            <w:tcW w:w="1491" w:type="dxa"/>
          </w:tcPr>
          <w:p w:rsidR="00C73CA9" w:rsidRDefault="00C73CA9" w:rsidP="00C73CA9">
            <w:pPr>
              <w:spacing w:line="228" w:lineRule="auto"/>
            </w:pPr>
            <w:r>
              <w:t>№ 07-01 -</w:t>
            </w:r>
          </w:p>
          <w:p w:rsidR="00C73CA9" w:rsidRPr="00E33D18" w:rsidRDefault="00C73CA9" w:rsidP="00C73CA9">
            <w:pPr>
              <w:spacing w:line="228" w:lineRule="auto"/>
            </w:pPr>
            <w:r>
              <w:t>№ 07-53</w:t>
            </w:r>
          </w:p>
          <w:p w:rsidR="00C73CA9" w:rsidRPr="00E33D18" w:rsidRDefault="00C73CA9" w:rsidP="00C73CA9">
            <w:pPr>
              <w:spacing w:line="228" w:lineRule="auto"/>
            </w:pPr>
          </w:p>
        </w:tc>
        <w:tc>
          <w:tcPr>
            <w:tcW w:w="2551" w:type="dxa"/>
          </w:tcPr>
          <w:p w:rsidR="00C73CA9" w:rsidRDefault="00C73CA9" w:rsidP="00150BAE">
            <w:pPr>
              <w:spacing w:line="228" w:lineRule="auto"/>
            </w:pPr>
            <w:r>
              <w:t>Родионова О.В</w:t>
            </w:r>
            <w:r w:rsidRPr="00E33D18">
              <w:t>., председатель ТИК</w:t>
            </w:r>
          </w:p>
          <w:p w:rsidR="00C73CA9" w:rsidRDefault="00C73CA9" w:rsidP="00150BAE">
            <w:pPr>
              <w:spacing w:line="228" w:lineRule="auto"/>
            </w:pPr>
            <w:r>
              <w:t>Щукина Н.А., секретарь ТИК</w:t>
            </w:r>
          </w:p>
          <w:p w:rsidR="00C73CA9" w:rsidRPr="00E33D18" w:rsidRDefault="00C73CA9" w:rsidP="00960F9B">
            <w:pPr>
              <w:spacing w:line="228" w:lineRule="auto"/>
              <w:jc w:val="both"/>
            </w:pPr>
          </w:p>
        </w:tc>
      </w:tr>
      <w:tr w:rsidR="00C73CA9" w:rsidRPr="00E33D18" w:rsidTr="0072495C">
        <w:tc>
          <w:tcPr>
            <w:tcW w:w="12972" w:type="dxa"/>
            <w:gridSpan w:val="5"/>
          </w:tcPr>
          <w:p w:rsidR="00C73CA9" w:rsidRPr="00622134" w:rsidRDefault="00C73CA9" w:rsidP="00622134">
            <w:pPr>
              <w:spacing w:line="228" w:lineRule="auto"/>
            </w:pPr>
            <w:r w:rsidRPr="00E33D18">
              <w:rPr>
                <w:lang w:val="en-US"/>
              </w:rPr>
              <w:t>III</w:t>
            </w:r>
            <w:r w:rsidRPr="00E33D18">
              <w:t xml:space="preserve">. Работа УИК при проведении голосования и подведении итогов </w:t>
            </w:r>
          </w:p>
        </w:tc>
        <w:tc>
          <w:tcPr>
            <w:tcW w:w="2551" w:type="dxa"/>
          </w:tcPr>
          <w:p w:rsidR="00C73CA9" w:rsidRPr="00E33D18" w:rsidRDefault="00C73CA9" w:rsidP="00150BAE">
            <w:pPr>
              <w:spacing w:line="228" w:lineRule="auto"/>
            </w:pPr>
          </w:p>
        </w:tc>
      </w:tr>
      <w:tr w:rsidR="009E0043" w:rsidRPr="00E33D18" w:rsidTr="009E0043">
        <w:trPr>
          <w:trHeight w:val="296"/>
        </w:trPr>
        <w:tc>
          <w:tcPr>
            <w:tcW w:w="710" w:type="dxa"/>
          </w:tcPr>
          <w:p w:rsidR="009E0043" w:rsidRPr="00E33D18" w:rsidRDefault="009E0043" w:rsidP="00150BAE">
            <w:pPr>
              <w:pStyle w:val="30"/>
              <w:shd w:val="clear" w:color="auto" w:fill="auto"/>
              <w:spacing w:after="0" w:line="228" w:lineRule="auto"/>
              <w:jc w:val="right"/>
              <w:rPr>
                <w:rStyle w:val="12"/>
                <w:sz w:val="24"/>
                <w:szCs w:val="24"/>
              </w:rPr>
            </w:pPr>
            <w:r>
              <w:rPr>
                <w:rStyle w:val="12"/>
                <w:sz w:val="24"/>
                <w:szCs w:val="24"/>
              </w:rPr>
              <w:t>9</w:t>
            </w:r>
            <w:r w:rsidRPr="00E33D18">
              <w:rPr>
                <w:rStyle w:val="12"/>
                <w:sz w:val="24"/>
                <w:szCs w:val="24"/>
              </w:rPr>
              <w:t>.</w:t>
            </w:r>
          </w:p>
        </w:tc>
        <w:tc>
          <w:tcPr>
            <w:tcW w:w="6308" w:type="dxa"/>
          </w:tcPr>
          <w:p w:rsidR="009E0043" w:rsidRDefault="009E0043" w:rsidP="00150BAE">
            <w:pPr>
              <w:pStyle w:val="30"/>
              <w:shd w:val="clear" w:color="auto" w:fill="auto"/>
              <w:spacing w:after="0" w:line="228" w:lineRule="auto"/>
              <w:jc w:val="both"/>
              <w:rPr>
                <w:sz w:val="28"/>
                <w:szCs w:val="24"/>
              </w:rPr>
            </w:pPr>
            <w:r w:rsidRPr="00C73CA9">
              <w:rPr>
                <w:sz w:val="28"/>
                <w:szCs w:val="24"/>
              </w:rPr>
              <w:t xml:space="preserve">Работа участковой избирательной комиссии по подсчету голосов избирателей, установлению итогов голосования </w:t>
            </w:r>
          </w:p>
          <w:p w:rsidR="009E0043" w:rsidRPr="00C73CA9" w:rsidRDefault="009E0043" w:rsidP="00150BAE">
            <w:pPr>
              <w:pStyle w:val="30"/>
              <w:shd w:val="clear" w:color="auto" w:fill="auto"/>
              <w:spacing w:after="0" w:line="228" w:lineRule="auto"/>
              <w:jc w:val="both"/>
              <w:rPr>
                <w:i/>
                <w:sz w:val="28"/>
                <w:szCs w:val="24"/>
              </w:rPr>
            </w:pPr>
            <w:r w:rsidRPr="00C73CA9">
              <w:rPr>
                <w:i/>
                <w:sz w:val="28"/>
                <w:szCs w:val="24"/>
              </w:rPr>
              <w:t>(Лекция 1 ч)</w:t>
            </w:r>
          </w:p>
          <w:p w:rsidR="009E0043" w:rsidRPr="009E0043" w:rsidRDefault="009E0043" w:rsidP="00150BAE">
            <w:pPr>
              <w:pStyle w:val="30"/>
              <w:shd w:val="clear" w:color="auto" w:fill="auto"/>
              <w:spacing w:after="0" w:line="228" w:lineRule="auto"/>
              <w:jc w:val="both"/>
              <w:rPr>
                <w:rStyle w:val="12"/>
                <w:i/>
                <w:color w:val="auto"/>
                <w:sz w:val="28"/>
                <w:szCs w:val="24"/>
                <w:shd w:val="clear" w:color="auto" w:fill="auto"/>
              </w:rPr>
            </w:pPr>
            <w:r w:rsidRPr="00C73CA9">
              <w:rPr>
                <w:i/>
                <w:sz w:val="28"/>
                <w:szCs w:val="24"/>
              </w:rPr>
              <w:t>(Практическое занятие</w:t>
            </w:r>
            <w:r>
              <w:rPr>
                <w:i/>
                <w:sz w:val="28"/>
                <w:szCs w:val="24"/>
              </w:rPr>
              <w:t>0,5</w:t>
            </w:r>
            <w:r w:rsidRPr="00C73CA9">
              <w:rPr>
                <w:i/>
                <w:sz w:val="28"/>
                <w:szCs w:val="24"/>
              </w:rPr>
              <w:t xml:space="preserve"> ч)</w:t>
            </w:r>
          </w:p>
        </w:tc>
        <w:tc>
          <w:tcPr>
            <w:tcW w:w="2124" w:type="dxa"/>
          </w:tcPr>
          <w:p w:rsidR="009E0043" w:rsidRPr="00E33D18" w:rsidRDefault="00BE2C65" w:rsidP="00C73CA9">
            <w:pPr>
              <w:spacing w:line="228" w:lineRule="auto"/>
            </w:pPr>
            <w:r>
              <w:t>16</w:t>
            </w:r>
            <w:r w:rsidR="009E0043">
              <w:t>.0</w:t>
            </w:r>
            <w:r>
              <w:t>8</w:t>
            </w:r>
            <w:r w:rsidR="009E0043" w:rsidRPr="00E33D18">
              <w:t>.202</w:t>
            </w:r>
            <w:r w:rsidR="009E0043">
              <w:t>4</w:t>
            </w:r>
          </w:p>
          <w:p w:rsidR="009E0043" w:rsidRDefault="009E0043" w:rsidP="00C73CA9">
            <w:pPr>
              <w:spacing w:line="228" w:lineRule="auto"/>
            </w:pPr>
            <w:r w:rsidRPr="00E33D18">
              <w:t>1</w:t>
            </w:r>
            <w:r>
              <w:t>4</w:t>
            </w:r>
            <w:r w:rsidRPr="00E33D18">
              <w:t>.00-1</w:t>
            </w:r>
            <w:r>
              <w:t>5</w:t>
            </w:r>
            <w:r w:rsidRPr="00E33D18">
              <w:t>.00</w:t>
            </w:r>
          </w:p>
          <w:p w:rsidR="009E0043" w:rsidRPr="00E33D18" w:rsidRDefault="009E0043" w:rsidP="00C73CA9">
            <w:pPr>
              <w:spacing w:line="228" w:lineRule="auto"/>
            </w:pPr>
            <w:r w:rsidRPr="00E33D18">
              <w:t>15.00-1</w:t>
            </w:r>
            <w:r>
              <w:t>5</w:t>
            </w:r>
            <w:r w:rsidRPr="00E33D18">
              <w:t>.</w:t>
            </w:r>
            <w:r>
              <w:t>3</w:t>
            </w:r>
            <w:r w:rsidRPr="00E33D18">
              <w:t>0</w:t>
            </w:r>
          </w:p>
          <w:p w:rsidR="009E0043" w:rsidRPr="00E33D18" w:rsidRDefault="009E0043" w:rsidP="00C73CA9">
            <w:pPr>
              <w:spacing w:line="228" w:lineRule="auto"/>
            </w:pPr>
          </w:p>
        </w:tc>
        <w:tc>
          <w:tcPr>
            <w:tcW w:w="2339" w:type="dxa"/>
            <w:vMerge w:val="restart"/>
            <w:vAlign w:val="center"/>
          </w:tcPr>
          <w:p w:rsidR="009E0043" w:rsidRDefault="009E0043" w:rsidP="009E0043">
            <w:pPr>
              <w:spacing w:line="228" w:lineRule="auto"/>
            </w:pPr>
            <w:r>
              <w:t>Дом пионеров и школьников</w:t>
            </w:r>
          </w:p>
          <w:p w:rsidR="009E0043" w:rsidRPr="00E33D18" w:rsidRDefault="009E0043" w:rsidP="009E0043">
            <w:pPr>
              <w:spacing w:line="228" w:lineRule="auto"/>
            </w:pPr>
            <w:r>
              <w:t>(ул. Мира, 109)</w:t>
            </w:r>
          </w:p>
        </w:tc>
        <w:tc>
          <w:tcPr>
            <w:tcW w:w="1491" w:type="dxa"/>
            <w:vMerge w:val="restart"/>
            <w:vAlign w:val="center"/>
          </w:tcPr>
          <w:p w:rsidR="009E0043" w:rsidRDefault="009E0043" w:rsidP="009E0043">
            <w:pPr>
              <w:spacing w:line="228" w:lineRule="auto"/>
            </w:pPr>
            <w:r>
              <w:t>№ 07-01 -</w:t>
            </w:r>
          </w:p>
          <w:p w:rsidR="009E0043" w:rsidRPr="00E33D18" w:rsidRDefault="009E0043" w:rsidP="009E0043">
            <w:pPr>
              <w:spacing w:line="228" w:lineRule="auto"/>
            </w:pPr>
            <w:r>
              <w:t>№ 07-53</w:t>
            </w:r>
          </w:p>
          <w:p w:rsidR="009E0043" w:rsidRPr="00E33D18" w:rsidRDefault="009E0043" w:rsidP="009E0043">
            <w:pPr>
              <w:spacing w:line="228" w:lineRule="auto"/>
            </w:pPr>
          </w:p>
        </w:tc>
        <w:tc>
          <w:tcPr>
            <w:tcW w:w="2551" w:type="dxa"/>
          </w:tcPr>
          <w:p w:rsidR="009E0043" w:rsidRDefault="009E0043" w:rsidP="00150BAE">
            <w:pPr>
              <w:spacing w:line="228" w:lineRule="auto"/>
            </w:pPr>
            <w:r>
              <w:t>Родионова О.В</w:t>
            </w:r>
            <w:r w:rsidRPr="00E33D18">
              <w:t>., председатель ТИК</w:t>
            </w:r>
          </w:p>
          <w:p w:rsidR="009E0043" w:rsidRPr="00E33D18" w:rsidRDefault="009E0043" w:rsidP="00150BAE">
            <w:pPr>
              <w:spacing w:line="228" w:lineRule="auto"/>
            </w:pPr>
            <w:r>
              <w:t>Щукина Н.А.</w:t>
            </w:r>
            <w:r w:rsidRPr="00E33D18">
              <w:t>, секретарь ТИК</w:t>
            </w:r>
          </w:p>
        </w:tc>
      </w:tr>
      <w:tr w:rsidR="009E0043" w:rsidRPr="00E33D18" w:rsidTr="00C73CA9">
        <w:trPr>
          <w:trHeight w:val="296"/>
        </w:trPr>
        <w:tc>
          <w:tcPr>
            <w:tcW w:w="710" w:type="dxa"/>
          </w:tcPr>
          <w:p w:rsidR="009E0043" w:rsidRPr="00E33D18" w:rsidRDefault="009E0043" w:rsidP="00150BAE">
            <w:pPr>
              <w:pStyle w:val="30"/>
              <w:shd w:val="clear" w:color="auto" w:fill="auto"/>
              <w:spacing w:after="0" w:line="228" w:lineRule="auto"/>
              <w:jc w:val="right"/>
              <w:rPr>
                <w:rStyle w:val="12"/>
                <w:sz w:val="24"/>
                <w:szCs w:val="24"/>
              </w:rPr>
            </w:pPr>
            <w:r>
              <w:rPr>
                <w:rStyle w:val="12"/>
                <w:sz w:val="24"/>
                <w:szCs w:val="24"/>
              </w:rPr>
              <w:t>10.</w:t>
            </w:r>
          </w:p>
        </w:tc>
        <w:tc>
          <w:tcPr>
            <w:tcW w:w="6308" w:type="dxa"/>
          </w:tcPr>
          <w:p w:rsidR="009E0043" w:rsidRDefault="009E0043" w:rsidP="00C73CA9">
            <w:pPr>
              <w:pStyle w:val="30"/>
              <w:shd w:val="clear" w:color="auto" w:fill="auto"/>
              <w:spacing w:after="0" w:line="228" w:lineRule="auto"/>
              <w:jc w:val="both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Управление конфликтами</w:t>
            </w:r>
          </w:p>
          <w:p w:rsidR="009E0043" w:rsidRPr="00C73CA9" w:rsidRDefault="009E0043" w:rsidP="005B5ED5">
            <w:pPr>
              <w:pStyle w:val="30"/>
              <w:shd w:val="clear" w:color="auto" w:fill="auto"/>
              <w:spacing w:after="0" w:line="228" w:lineRule="auto"/>
              <w:jc w:val="both"/>
              <w:rPr>
                <w:sz w:val="28"/>
                <w:szCs w:val="24"/>
              </w:rPr>
            </w:pPr>
            <w:r w:rsidRPr="00C73CA9">
              <w:rPr>
                <w:i/>
                <w:sz w:val="28"/>
                <w:szCs w:val="24"/>
              </w:rPr>
              <w:t xml:space="preserve">(Лекция </w:t>
            </w:r>
            <w:r>
              <w:rPr>
                <w:i/>
                <w:sz w:val="28"/>
                <w:szCs w:val="24"/>
              </w:rPr>
              <w:t>0,5</w:t>
            </w:r>
            <w:r w:rsidRPr="00C73CA9">
              <w:rPr>
                <w:i/>
                <w:sz w:val="28"/>
                <w:szCs w:val="24"/>
              </w:rPr>
              <w:t xml:space="preserve"> ч)</w:t>
            </w:r>
          </w:p>
        </w:tc>
        <w:tc>
          <w:tcPr>
            <w:tcW w:w="2124" w:type="dxa"/>
          </w:tcPr>
          <w:p w:rsidR="009E0043" w:rsidRDefault="00BE2C65" w:rsidP="00C5103A">
            <w:pPr>
              <w:spacing w:line="228" w:lineRule="auto"/>
              <w:rPr>
                <w:szCs w:val="24"/>
              </w:rPr>
            </w:pPr>
            <w:r>
              <w:rPr>
                <w:szCs w:val="24"/>
              </w:rPr>
              <w:t>16.08</w:t>
            </w:r>
            <w:r w:rsidR="009E0043">
              <w:rPr>
                <w:szCs w:val="24"/>
              </w:rPr>
              <w:t>.2024</w:t>
            </w:r>
          </w:p>
          <w:p w:rsidR="009E0043" w:rsidRDefault="009E0043" w:rsidP="009E0043">
            <w:pPr>
              <w:spacing w:line="228" w:lineRule="auto"/>
            </w:pPr>
            <w:r>
              <w:t>15.3</w:t>
            </w:r>
            <w:r w:rsidRPr="00E33D18">
              <w:t>0-1</w:t>
            </w:r>
            <w:r>
              <w:t>6</w:t>
            </w:r>
            <w:r w:rsidRPr="00E33D18">
              <w:t>.00</w:t>
            </w:r>
          </w:p>
        </w:tc>
        <w:tc>
          <w:tcPr>
            <w:tcW w:w="2339" w:type="dxa"/>
            <w:vMerge/>
          </w:tcPr>
          <w:p w:rsidR="009E0043" w:rsidRPr="00E33D18" w:rsidRDefault="009E0043" w:rsidP="00FE35E3">
            <w:pPr>
              <w:spacing w:line="228" w:lineRule="auto"/>
            </w:pPr>
          </w:p>
        </w:tc>
        <w:tc>
          <w:tcPr>
            <w:tcW w:w="1491" w:type="dxa"/>
            <w:vMerge/>
          </w:tcPr>
          <w:p w:rsidR="009E0043" w:rsidRPr="00E33D18" w:rsidRDefault="009E0043" w:rsidP="00FE35E3">
            <w:pPr>
              <w:spacing w:line="228" w:lineRule="auto"/>
            </w:pPr>
          </w:p>
        </w:tc>
        <w:tc>
          <w:tcPr>
            <w:tcW w:w="2551" w:type="dxa"/>
          </w:tcPr>
          <w:p w:rsidR="009E0043" w:rsidRPr="00E33D18" w:rsidRDefault="009E0043" w:rsidP="009E0043">
            <w:pPr>
              <w:spacing w:line="228" w:lineRule="auto"/>
            </w:pPr>
            <w:r>
              <w:t>Родионова О.В., председатель ТИК</w:t>
            </w:r>
          </w:p>
        </w:tc>
      </w:tr>
    </w:tbl>
    <w:p w:rsidR="0028765F" w:rsidRDefault="0028765F" w:rsidP="0028765F">
      <w:pPr>
        <w:spacing w:line="228" w:lineRule="auto"/>
      </w:pPr>
    </w:p>
    <w:p w:rsidR="0028765F" w:rsidRDefault="0028765F" w:rsidP="00C73CA9">
      <w:pPr>
        <w:spacing w:line="228" w:lineRule="auto"/>
        <w:jc w:val="left"/>
      </w:pPr>
      <w:r>
        <w:t xml:space="preserve">Председатель территориальной </w:t>
      </w:r>
    </w:p>
    <w:p w:rsidR="00B67043" w:rsidRPr="00B67043" w:rsidRDefault="0028765F" w:rsidP="009E0043">
      <w:pPr>
        <w:spacing w:line="228" w:lineRule="auto"/>
        <w:jc w:val="both"/>
        <w:rPr>
          <w:b/>
        </w:rPr>
      </w:pPr>
      <w:r>
        <w:t xml:space="preserve">избирательной комиссии города Ельца                                                                                             </w:t>
      </w:r>
      <w:r w:rsidR="00C73CA9">
        <w:t xml:space="preserve">                   </w:t>
      </w:r>
      <w:r>
        <w:t xml:space="preserve"> О.В. Родионова</w:t>
      </w:r>
    </w:p>
    <w:sectPr w:rsidR="00B67043" w:rsidRPr="00B67043" w:rsidSect="00B67043">
      <w:pgSz w:w="16838" w:h="11906" w:orient="landscape" w:code="9"/>
      <w:pgMar w:top="1418" w:right="992" w:bottom="851" w:left="851" w:header="142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2833" w:rsidRDefault="004E2833">
      <w:r>
        <w:separator/>
      </w:r>
    </w:p>
  </w:endnote>
  <w:endnote w:type="continuationSeparator" w:id="0">
    <w:p w:rsidR="004E2833" w:rsidRDefault="004E2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Pr="00651369" w:rsidRDefault="00FF52C2" w:rsidP="00FF52C2">
    <w:pPr>
      <w:pStyle w:val="ac"/>
      <w:jc w:val="lef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2833" w:rsidRDefault="004E2833">
      <w:r>
        <w:separator/>
      </w:r>
    </w:p>
  </w:footnote>
  <w:footnote w:type="continuationSeparator" w:id="0">
    <w:p w:rsidR="004E2833" w:rsidRDefault="004E2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52C2" w:rsidRDefault="00FF52C2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2CCC" w:rsidRDefault="003F2CC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24E06"/>
    <w:multiLevelType w:val="hybridMultilevel"/>
    <w:tmpl w:val="9808D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424DC"/>
    <w:multiLevelType w:val="hybridMultilevel"/>
    <w:tmpl w:val="72BE46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E4502D5"/>
    <w:multiLevelType w:val="hybridMultilevel"/>
    <w:tmpl w:val="F9EEB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D37BDB"/>
    <w:multiLevelType w:val="hybridMultilevel"/>
    <w:tmpl w:val="24788E66"/>
    <w:lvl w:ilvl="0" w:tplc="F77272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3D93"/>
    <w:rsid w:val="00005C97"/>
    <w:rsid w:val="00005F5E"/>
    <w:rsid w:val="00017FEE"/>
    <w:rsid w:val="000631AB"/>
    <w:rsid w:val="00080B86"/>
    <w:rsid w:val="00095A33"/>
    <w:rsid w:val="000A2E18"/>
    <w:rsid w:val="000A3A41"/>
    <w:rsid w:val="000B00AD"/>
    <w:rsid w:val="000B0652"/>
    <w:rsid w:val="000C2E22"/>
    <w:rsid w:val="000C6300"/>
    <w:rsid w:val="000E6529"/>
    <w:rsid w:val="000E7D76"/>
    <w:rsid w:val="000F6F7A"/>
    <w:rsid w:val="00106FE8"/>
    <w:rsid w:val="001257AE"/>
    <w:rsid w:val="001273A3"/>
    <w:rsid w:val="001338DE"/>
    <w:rsid w:val="00145A6A"/>
    <w:rsid w:val="00165D99"/>
    <w:rsid w:val="00166175"/>
    <w:rsid w:val="00181221"/>
    <w:rsid w:val="001916B5"/>
    <w:rsid w:val="001A2648"/>
    <w:rsid w:val="001A74CA"/>
    <w:rsid w:val="001B75B4"/>
    <w:rsid w:val="001D2539"/>
    <w:rsid w:val="001D7400"/>
    <w:rsid w:val="001E10F7"/>
    <w:rsid w:val="001F0F81"/>
    <w:rsid w:val="001F40EE"/>
    <w:rsid w:val="00203A56"/>
    <w:rsid w:val="00216D82"/>
    <w:rsid w:val="00217EC1"/>
    <w:rsid w:val="002415CC"/>
    <w:rsid w:val="0024511D"/>
    <w:rsid w:val="002565BE"/>
    <w:rsid w:val="00266FE5"/>
    <w:rsid w:val="00273E64"/>
    <w:rsid w:val="0028765F"/>
    <w:rsid w:val="002A0652"/>
    <w:rsid w:val="002A147D"/>
    <w:rsid w:val="002B2D1B"/>
    <w:rsid w:val="002B7A97"/>
    <w:rsid w:val="002D3052"/>
    <w:rsid w:val="002D337D"/>
    <w:rsid w:val="002D34D7"/>
    <w:rsid w:val="002F347F"/>
    <w:rsid w:val="002F4287"/>
    <w:rsid w:val="00304D4E"/>
    <w:rsid w:val="00305128"/>
    <w:rsid w:val="00317C72"/>
    <w:rsid w:val="00334F48"/>
    <w:rsid w:val="00352B26"/>
    <w:rsid w:val="003769F4"/>
    <w:rsid w:val="003878E3"/>
    <w:rsid w:val="00390657"/>
    <w:rsid w:val="003A1BA0"/>
    <w:rsid w:val="003B4304"/>
    <w:rsid w:val="003C277A"/>
    <w:rsid w:val="003D1138"/>
    <w:rsid w:val="003D4576"/>
    <w:rsid w:val="003F2CCC"/>
    <w:rsid w:val="0041349E"/>
    <w:rsid w:val="004201C3"/>
    <w:rsid w:val="004228D3"/>
    <w:rsid w:val="0043206F"/>
    <w:rsid w:val="00432FE7"/>
    <w:rsid w:val="00441072"/>
    <w:rsid w:val="00450197"/>
    <w:rsid w:val="00466C73"/>
    <w:rsid w:val="00492E05"/>
    <w:rsid w:val="0049493A"/>
    <w:rsid w:val="004A2057"/>
    <w:rsid w:val="004E2833"/>
    <w:rsid w:val="004F33E5"/>
    <w:rsid w:val="004F34DB"/>
    <w:rsid w:val="00502E98"/>
    <w:rsid w:val="00505DFE"/>
    <w:rsid w:val="0051631B"/>
    <w:rsid w:val="00573CB5"/>
    <w:rsid w:val="00584469"/>
    <w:rsid w:val="005B1801"/>
    <w:rsid w:val="005B5ED5"/>
    <w:rsid w:val="005C018C"/>
    <w:rsid w:val="005C43E1"/>
    <w:rsid w:val="00622134"/>
    <w:rsid w:val="00636D16"/>
    <w:rsid w:val="00695079"/>
    <w:rsid w:val="006B276B"/>
    <w:rsid w:val="006B3305"/>
    <w:rsid w:val="006D09C1"/>
    <w:rsid w:val="006D22FF"/>
    <w:rsid w:val="006E176A"/>
    <w:rsid w:val="006E2CFB"/>
    <w:rsid w:val="006E7F07"/>
    <w:rsid w:val="006F516D"/>
    <w:rsid w:val="006F7690"/>
    <w:rsid w:val="0070261F"/>
    <w:rsid w:val="00722E4C"/>
    <w:rsid w:val="0072495C"/>
    <w:rsid w:val="00733A4A"/>
    <w:rsid w:val="00751318"/>
    <w:rsid w:val="00780624"/>
    <w:rsid w:val="00785A61"/>
    <w:rsid w:val="00785B6C"/>
    <w:rsid w:val="007B4E78"/>
    <w:rsid w:val="007C04BD"/>
    <w:rsid w:val="007D3749"/>
    <w:rsid w:val="007D3B30"/>
    <w:rsid w:val="007D75D1"/>
    <w:rsid w:val="007F3BD0"/>
    <w:rsid w:val="0082032F"/>
    <w:rsid w:val="00823348"/>
    <w:rsid w:val="00844744"/>
    <w:rsid w:val="008540AA"/>
    <w:rsid w:val="008675B6"/>
    <w:rsid w:val="0087165D"/>
    <w:rsid w:val="00873C1E"/>
    <w:rsid w:val="00880631"/>
    <w:rsid w:val="00897FF4"/>
    <w:rsid w:val="008A7C26"/>
    <w:rsid w:val="008C0576"/>
    <w:rsid w:val="008C7D6A"/>
    <w:rsid w:val="008F1139"/>
    <w:rsid w:val="00917D89"/>
    <w:rsid w:val="00932BAC"/>
    <w:rsid w:val="00954E73"/>
    <w:rsid w:val="00960F9B"/>
    <w:rsid w:val="00976A6C"/>
    <w:rsid w:val="00983C68"/>
    <w:rsid w:val="009B07D9"/>
    <w:rsid w:val="009B49CF"/>
    <w:rsid w:val="009B587B"/>
    <w:rsid w:val="009C3D93"/>
    <w:rsid w:val="009D3A3A"/>
    <w:rsid w:val="009E0043"/>
    <w:rsid w:val="009E0273"/>
    <w:rsid w:val="009E18FE"/>
    <w:rsid w:val="009E2E73"/>
    <w:rsid w:val="009F331E"/>
    <w:rsid w:val="009F48E3"/>
    <w:rsid w:val="009F632C"/>
    <w:rsid w:val="009F6D16"/>
    <w:rsid w:val="00A01188"/>
    <w:rsid w:val="00A02801"/>
    <w:rsid w:val="00A04286"/>
    <w:rsid w:val="00A11524"/>
    <w:rsid w:val="00A25E67"/>
    <w:rsid w:val="00A540CF"/>
    <w:rsid w:val="00A6600B"/>
    <w:rsid w:val="00A66FBB"/>
    <w:rsid w:val="00A729E3"/>
    <w:rsid w:val="00A87E44"/>
    <w:rsid w:val="00A90742"/>
    <w:rsid w:val="00AA1021"/>
    <w:rsid w:val="00AB2CFB"/>
    <w:rsid w:val="00AC34E0"/>
    <w:rsid w:val="00AC5A9F"/>
    <w:rsid w:val="00AE115D"/>
    <w:rsid w:val="00AE5F2A"/>
    <w:rsid w:val="00AF403C"/>
    <w:rsid w:val="00B00A05"/>
    <w:rsid w:val="00B10EE0"/>
    <w:rsid w:val="00B26F76"/>
    <w:rsid w:val="00B32E46"/>
    <w:rsid w:val="00B5303E"/>
    <w:rsid w:val="00B54EB7"/>
    <w:rsid w:val="00B67043"/>
    <w:rsid w:val="00BA0640"/>
    <w:rsid w:val="00BB79A4"/>
    <w:rsid w:val="00BC099E"/>
    <w:rsid w:val="00BC1A72"/>
    <w:rsid w:val="00BC2C5A"/>
    <w:rsid w:val="00BC527B"/>
    <w:rsid w:val="00BD6E15"/>
    <w:rsid w:val="00BE18DF"/>
    <w:rsid w:val="00BE1DCC"/>
    <w:rsid w:val="00BE2C65"/>
    <w:rsid w:val="00BE42DA"/>
    <w:rsid w:val="00C01F54"/>
    <w:rsid w:val="00C0794E"/>
    <w:rsid w:val="00C10E6D"/>
    <w:rsid w:val="00C20240"/>
    <w:rsid w:val="00C34548"/>
    <w:rsid w:val="00C35C31"/>
    <w:rsid w:val="00C472DD"/>
    <w:rsid w:val="00C50345"/>
    <w:rsid w:val="00C5103A"/>
    <w:rsid w:val="00C54542"/>
    <w:rsid w:val="00C73CA9"/>
    <w:rsid w:val="00C87F06"/>
    <w:rsid w:val="00CA2DB9"/>
    <w:rsid w:val="00CA50A2"/>
    <w:rsid w:val="00CB06EA"/>
    <w:rsid w:val="00CB37D2"/>
    <w:rsid w:val="00D14EEF"/>
    <w:rsid w:val="00D23ABB"/>
    <w:rsid w:val="00D25FBB"/>
    <w:rsid w:val="00D3100C"/>
    <w:rsid w:val="00D33DAD"/>
    <w:rsid w:val="00D41207"/>
    <w:rsid w:val="00D5154F"/>
    <w:rsid w:val="00D55DE3"/>
    <w:rsid w:val="00D6378E"/>
    <w:rsid w:val="00D72F33"/>
    <w:rsid w:val="00D810CB"/>
    <w:rsid w:val="00D913C9"/>
    <w:rsid w:val="00DD56C2"/>
    <w:rsid w:val="00DE715F"/>
    <w:rsid w:val="00E05991"/>
    <w:rsid w:val="00E33224"/>
    <w:rsid w:val="00E47498"/>
    <w:rsid w:val="00E51968"/>
    <w:rsid w:val="00E56A8B"/>
    <w:rsid w:val="00E73B30"/>
    <w:rsid w:val="00E75A4D"/>
    <w:rsid w:val="00E84DEB"/>
    <w:rsid w:val="00E90A30"/>
    <w:rsid w:val="00F063AF"/>
    <w:rsid w:val="00F260C6"/>
    <w:rsid w:val="00F31AE4"/>
    <w:rsid w:val="00F50576"/>
    <w:rsid w:val="00F52EA0"/>
    <w:rsid w:val="00F63225"/>
    <w:rsid w:val="00F75971"/>
    <w:rsid w:val="00F81174"/>
    <w:rsid w:val="00F948D6"/>
    <w:rsid w:val="00FA0A12"/>
    <w:rsid w:val="00FA1D35"/>
    <w:rsid w:val="00FA22F6"/>
    <w:rsid w:val="00FC2D6A"/>
    <w:rsid w:val="00FD4FFE"/>
    <w:rsid w:val="00FF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6CCCA9"/>
  <w15:docId w15:val="{435A99D1-2404-470B-9F98-6E9ED80A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C3D93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9C3D93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qFormat/>
    <w:rsid w:val="009C3D93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5">
    <w:name w:val="heading 5"/>
    <w:basedOn w:val="a"/>
    <w:next w:val="a"/>
    <w:qFormat/>
    <w:rsid w:val="008C7D6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9C3D93"/>
    <w:pPr>
      <w:jc w:val="left"/>
    </w:pPr>
    <w:rPr>
      <w:sz w:val="24"/>
      <w:szCs w:val="20"/>
    </w:rPr>
  </w:style>
  <w:style w:type="paragraph" w:styleId="a4">
    <w:name w:val="Body Text"/>
    <w:basedOn w:val="a"/>
    <w:link w:val="a5"/>
    <w:rsid w:val="009C3D93"/>
    <w:rPr>
      <w:b/>
      <w:szCs w:val="20"/>
    </w:rPr>
  </w:style>
  <w:style w:type="paragraph" w:customStyle="1" w:styleId="31">
    <w:name w:val="Основной текст с отступом 31"/>
    <w:basedOn w:val="a"/>
    <w:rsid w:val="009C3D93"/>
    <w:pPr>
      <w:ind w:left="142" w:firstLine="578"/>
      <w:jc w:val="both"/>
    </w:pPr>
    <w:rPr>
      <w:sz w:val="24"/>
      <w:szCs w:val="20"/>
    </w:rPr>
  </w:style>
  <w:style w:type="character" w:customStyle="1" w:styleId="a5">
    <w:name w:val="Основной текст Знак"/>
    <w:link w:val="a4"/>
    <w:rsid w:val="009C3D93"/>
    <w:rPr>
      <w:b/>
      <w:sz w:val="28"/>
      <w:lang w:val="ru-RU" w:eastAsia="ru-RU" w:bidi="ar-SA"/>
    </w:rPr>
  </w:style>
  <w:style w:type="paragraph" w:styleId="a6">
    <w:name w:val="Balloon Text"/>
    <w:basedOn w:val="a"/>
    <w:semiHidden/>
    <w:rsid w:val="004F34DB"/>
    <w:rPr>
      <w:rFonts w:ascii="Tahoma" w:hAnsi="Tahoma" w:cs="Tahoma"/>
      <w:sz w:val="16"/>
      <w:szCs w:val="16"/>
    </w:rPr>
  </w:style>
  <w:style w:type="paragraph" w:customStyle="1" w:styleId="a7">
    <w:name w:val="Норм"/>
    <w:basedOn w:val="a"/>
    <w:rsid w:val="005C018C"/>
    <w:rPr>
      <w:szCs w:val="24"/>
    </w:rPr>
  </w:style>
  <w:style w:type="character" w:styleId="a8">
    <w:name w:val="Strong"/>
    <w:qFormat/>
    <w:rsid w:val="009D3A3A"/>
    <w:rPr>
      <w:b/>
      <w:bCs/>
    </w:rPr>
  </w:style>
  <w:style w:type="paragraph" w:customStyle="1" w:styleId="a9">
    <w:name w:val="Обычный (Интернет)"/>
    <w:basedOn w:val="a"/>
    <w:rsid w:val="009D3A3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a">
    <w:name w:val="Body Text Indent"/>
    <w:basedOn w:val="a"/>
    <w:link w:val="ab"/>
    <w:rsid w:val="0041349E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1349E"/>
    <w:rPr>
      <w:sz w:val="28"/>
      <w:szCs w:val="28"/>
    </w:rPr>
  </w:style>
  <w:style w:type="paragraph" w:customStyle="1" w:styleId="10">
    <w:name w:val="1"/>
    <w:aliases w:val="5-14"/>
    <w:basedOn w:val="a"/>
    <w:rsid w:val="008C7D6A"/>
    <w:pPr>
      <w:spacing w:line="360" w:lineRule="auto"/>
      <w:ind w:firstLine="709"/>
      <w:jc w:val="both"/>
    </w:pPr>
    <w:rPr>
      <w:szCs w:val="24"/>
    </w:rPr>
  </w:style>
  <w:style w:type="paragraph" w:styleId="ac">
    <w:name w:val="footer"/>
    <w:basedOn w:val="a"/>
    <w:link w:val="ad"/>
    <w:rsid w:val="008C7D6A"/>
    <w:pPr>
      <w:tabs>
        <w:tab w:val="center" w:pos="4677"/>
        <w:tab w:val="right" w:pos="9355"/>
      </w:tabs>
      <w:jc w:val="right"/>
    </w:pPr>
    <w:rPr>
      <w:sz w:val="16"/>
      <w:szCs w:val="24"/>
    </w:rPr>
  </w:style>
  <w:style w:type="paragraph" w:styleId="ae">
    <w:name w:val="header"/>
    <w:basedOn w:val="a"/>
    <w:rsid w:val="008C7D6A"/>
    <w:pPr>
      <w:tabs>
        <w:tab w:val="center" w:pos="4153"/>
        <w:tab w:val="right" w:pos="8306"/>
      </w:tabs>
      <w:jc w:val="left"/>
    </w:pPr>
    <w:rPr>
      <w:sz w:val="20"/>
      <w:szCs w:val="20"/>
    </w:rPr>
  </w:style>
  <w:style w:type="paragraph" w:customStyle="1" w:styleId="14-20">
    <w:name w:val="текст14-20"/>
    <w:basedOn w:val="a"/>
    <w:rsid w:val="008C7D6A"/>
    <w:pPr>
      <w:widowControl w:val="0"/>
      <w:spacing w:after="120" w:line="400" w:lineRule="exact"/>
      <w:ind w:firstLine="720"/>
      <w:jc w:val="both"/>
    </w:pPr>
  </w:style>
  <w:style w:type="paragraph" w:styleId="3">
    <w:name w:val="Body Text 3"/>
    <w:basedOn w:val="a"/>
    <w:rsid w:val="008C7D6A"/>
    <w:pPr>
      <w:spacing w:after="120"/>
    </w:pPr>
    <w:rPr>
      <w:sz w:val="16"/>
      <w:szCs w:val="16"/>
    </w:rPr>
  </w:style>
  <w:style w:type="character" w:customStyle="1" w:styleId="ad">
    <w:name w:val="Нижний колонтитул Знак"/>
    <w:link w:val="ac"/>
    <w:rsid w:val="008C7D6A"/>
    <w:rPr>
      <w:sz w:val="16"/>
      <w:szCs w:val="24"/>
      <w:lang w:val="ru-RU" w:eastAsia="ru-RU" w:bidi="ar-SA"/>
    </w:rPr>
  </w:style>
  <w:style w:type="paragraph" w:customStyle="1" w:styleId="310">
    <w:name w:val="Основной текст 31"/>
    <w:basedOn w:val="a"/>
    <w:rsid w:val="008C7D6A"/>
    <w:pPr>
      <w:widowControl w:val="0"/>
    </w:pPr>
    <w:rPr>
      <w:sz w:val="16"/>
      <w:szCs w:val="20"/>
    </w:rPr>
  </w:style>
  <w:style w:type="paragraph" w:customStyle="1" w:styleId="ConsPlusNormal">
    <w:name w:val="ConsPlusNormal"/>
    <w:rsid w:val="008C7D6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oaeno14-20">
    <w:name w:val="oaeno14-20"/>
    <w:basedOn w:val="a"/>
    <w:rsid w:val="008C7D6A"/>
    <w:pPr>
      <w:widowControl w:val="0"/>
      <w:overflowPunct w:val="0"/>
      <w:autoSpaceDE w:val="0"/>
      <w:autoSpaceDN w:val="0"/>
      <w:adjustRightInd w:val="0"/>
      <w:spacing w:after="120" w:line="400" w:lineRule="exact"/>
      <w:ind w:firstLine="720"/>
      <w:jc w:val="both"/>
      <w:textAlignment w:val="baseline"/>
    </w:pPr>
  </w:style>
  <w:style w:type="paragraph" w:customStyle="1" w:styleId="ConsPlusNonformat">
    <w:name w:val="ConsPlusNonformat"/>
    <w:rsid w:val="0088063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1">
    <w:name w:val="Основной текст с отступом 31"/>
    <w:basedOn w:val="a"/>
    <w:rsid w:val="00880631"/>
    <w:pPr>
      <w:ind w:left="142" w:firstLine="578"/>
      <w:jc w:val="both"/>
    </w:pPr>
    <w:rPr>
      <w:sz w:val="24"/>
      <w:szCs w:val="20"/>
    </w:rPr>
  </w:style>
  <w:style w:type="table" w:customStyle="1" w:styleId="11">
    <w:name w:val="Сетка таблицы1"/>
    <w:basedOn w:val="a1"/>
    <w:next w:val="af"/>
    <w:rsid w:val="00B67043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rsid w:val="00B670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link w:val="30"/>
    <w:uiPriority w:val="99"/>
    <w:locked/>
    <w:rsid w:val="0028765F"/>
    <w:rPr>
      <w:sz w:val="26"/>
      <w:shd w:val="clear" w:color="auto" w:fill="FFFFFF"/>
    </w:rPr>
  </w:style>
  <w:style w:type="paragraph" w:styleId="af1">
    <w:name w:val="List Paragraph"/>
    <w:basedOn w:val="a"/>
    <w:uiPriority w:val="99"/>
    <w:qFormat/>
    <w:rsid w:val="0028765F"/>
    <w:pPr>
      <w:ind w:left="720"/>
      <w:jc w:val="left"/>
    </w:pPr>
    <w:rPr>
      <w:sz w:val="24"/>
      <w:szCs w:val="24"/>
    </w:rPr>
  </w:style>
  <w:style w:type="paragraph" w:customStyle="1" w:styleId="30">
    <w:name w:val="Основной текст3"/>
    <w:basedOn w:val="a"/>
    <w:link w:val="af0"/>
    <w:uiPriority w:val="99"/>
    <w:rsid w:val="0028765F"/>
    <w:pPr>
      <w:widowControl w:val="0"/>
      <w:shd w:val="clear" w:color="auto" w:fill="FFFFFF"/>
      <w:spacing w:after="60" w:line="322" w:lineRule="exact"/>
    </w:pPr>
    <w:rPr>
      <w:sz w:val="26"/>
      <w:szCs w:val="20"/>
    </w:rPr>
  </w:style>
  <w:style w:type="character" w:customStyle="1" w:styleId="12">
    <w:name w:val="Основной текст1"/>
    <w:uiPriority w:val="99"/>
    <w:rsid w:val="0028765F"/>
    <w:rPr>
      <w:rFonts w:ascii="Times New Roman" w:hAnsi="Times New Roman"/>
      <w:color w:val="000000"/>
      <w:spacing w:val="0"/>
      <w:w w:val="100"/>
      <w:position w:val="0"/>
      <w:sz w:val="26"/>
      <w:u w:val="non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84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2B9AA-7ECF-41C3-BDB8-40C45F54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970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TIK-21</cp:lastModifiedBy>
  <cp:revision>15</cp:revision>
  <cp:lastPrinted>2024-06-24T10:15:00Z</cp:lastPrinted>
  <dcterms:created xsi:type="dcterms:W3CDTF">2024-06-18T19:58:00Z</dcterms:created>
  <dcterms:modified xsi:type="dcterms:W3CDTF">2024-06-21T10:29:00Z</dcterms:modified>
</cp:coreProperties>
</file>