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004" w:rsidRPr="009A10CE" w:rsidRDefault="00EE4004" w:rsidP="00EE4004">
      <w:pPr>
        <w:spacing w:line="276" w:lineRule="auto"/>
        <w:rPr>
          <w:b/>
        </w:rPr>
      </w:pPr>
      <w:r w:rsidRPr="009A10CE">
        <w:rPr>
          <w:b/>
        </w:rPr>
        <w:t>ТЕРРИТОРИАЛЬНАЯ ИЗБИРАТЕЛЬНАЯ КОМИССИЯ</w:t>
      </w:r>
    </w:p>
    <w:p w:rsidR="00EE4004" w:rsidRPr="009A10CE" w:rsidRDefault="00EE4004" w:rsidP="00EE4004">
      <w:pPr>
        <w:spacing w:line="276" w:lineRule="auto"/>
        <w:rPr>
          <w:b/>
        </w:rPr>
      </w:pPr>
      <w:r w:rsidRPr="009A10CE">
        <w:rPr>
          <w:b/>
        </w:rPr>
        <w:t>ГОРОДА ЕЛЬЦА</w:t>
      </w:r>
    </w:p>
    <w:p w:rsidR="00EE4004" w:rsidRPr="009A10CE" w:rsidRDefault="00EE4004" w:rsidP="00EE4004">
      <w:pPr>
        <w:spacing w:line="276" w:lineRule="auto"/>
        <w:jc w:val="left"/>
        <w:rPr>
          <w:i/>
        </w:rPr>
      </w:pPr>
    </w:p>
    <w:p w:rsidR="00EE4004" w:rsidRPr="009A10CE" w:rsidRDefault="00EE4004" w:rsidP="00EE4004">
      <w:pPr>
        <w:keepNext/>
        <w:spacing w:line="276" w:lineRule="auto"/>
        <w:outlineLvl w:val="1"/>
        <w:rPr>
          <w:b/>
          <w:bCs/>
        </w:rPr>
      </w:pPr>
      <w:r w:rsidRPr="009A10CE">
        <w:rPr>
          <w:b/>
          <w:bCs/>
        </w:rPr>
        <w:t>ПОСТАНОВЛЕНИЕ</w:t>
      </w:r>
    </w:p>
    <w:p w:rsidR="00EE4004" w:rsidRPr="009A10CE" w:rsidRDefault="00EE4004" w:rsidP="00EE4004">
      <w:pPr>
        <w:spacing w:line="276" w:lineRule="auto"/>
        <w:jc w:val="left"/>
      </w:pPr>
    </w:p>
    <w:p w:rsidR="00EE4004" w:rsidRPr="009A10CE" w:rsidRDefault="00EE4004" w:rsidP="00EE4004">
      <w:pPr>
        <w:spacing w:line="276" w:lineRule="auto"/>
        <w:jc w:val="left"/>
      </w:pPr>
      <w:r w:rsidRPr="009A10CE">
        <w:t xml:space="preserve">        21 июня  2024 года                                                                     </w:t>
      </w:r>
      <w:bookmarkStart w:id="0" w:name="_GoBack"/>
      <w:bookmarkEnd w:id="0"/>
      <w:r w:rsidRPr="009A10CE">
        <w:t xml:space="preserve"> № 102/10</w:t>
      </w:r>
      <w:r>
        <w:t>6</w:t>
      </w:r>
      <w:r>
        <w:t>2</w:t>
      </w:r>
    </w:p>
    <w:p w:rsidR="00E55A43" w:rsidRDefault="00EE4004" w:rsidP="00EE4004">
      <w:pPr>
        <w:rPr>
          <w:b/>
        </w:rPr>
      </w:pPr>
      <w:r w:rsidRPr="009A10CE">
        <w:rPr>
          <w:b/>
        </w:rPr>
        <w:t>г. Елец</w:t>
      </w:r>
    </w:p>
    <w:p w:rsidR="00EE4004" w:rsidRDefault="00EE4004" w:rsidP="00EE4004">
      <w:pPr>
        <w:rPr>
          <w:b/>
        </w:rPr>
      </w:pPr>
    </w:p>
    <w:p w:rsidR="00EE4004" w:rsidRDefault="00D11A9C" w:rsidP="0050658F">
      <w:pPr>
        <w:rPr>
          <w:b/>
          <w:bCs/>
        </w:rPr>
      </w:pPr>
      <w:bookmarkStart w:id="1" w:name="_Hlk170121886"/>
      <w:r w:rsidRPr="00327693">
        <w:rPr>
          <w:b/>
        </w:rPr>
        <w:t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</w:t>
      </w:r>
      <w:r w:rsidR="0050658F" w:rsidRPr="00327693">
        <w:rPr>
          <w:b/>
        </w:rPr>
        <w:t xml:space="preserve"> территориальной избирательной комиссии </w:t>
      </w:r>
      <w:r w:rsidR="00EE4004">
        <w:rPr>
          <w:b/>
        </w:rPr>
        <w:t xml:space="preserve">города Ельца </w:t>
      </w:r>
      <w:r w:rsidRPr="00327693">
        <w:rPr>
          <w:b/>
        </w:rPr>
        <w:t>при подготовке и проведении</w:t>
      </w:r>
      <w:r w:rsidR="00327693" w:rsidRPr="00327693">
        <w:rPr>
          <w:b/>
        </w:rPr>
        <w:t xml:space="preserve"> </w:t>
      </w:r>
      <w:r w:rsidR="00E55A43" w:rsidRPr="00164493">
        <w:rPr>
          <w:b/>
        </w:rPr>
        <w:t>выборов Губернатора Липецкой области</w:t>
      </w:r>
      <w:r w:rsidR="00E55A43">
        <w:rPr>
          <w:b/>
        </w:rPr>
        <w:t xml:space="preserve">, </w:t>
      </w:r>
      <w:r w:rsidR="00327693" w:rsidRPr="00327693">
        <w:rPr>
          <w:b/>
        </w:rPr>
        <w:t xml:space="preserve">дополнительных выборов депутата </w:t>
      </w:r>
      <w:r w:rsidR="00327693" w:rsidRPr="00327693">
        <w:rPr>
          <w:b/>
          <w:bCs/>
        </w:rPr>
        <w:t xml:space="preserve">Совета депутатов городского </w:t>
      </w:r>
      <w:r w:rsidR="00EE4004">
        <w:rPr>
          <w:b/>
          <w:bCs/>
        </w:rPr>
        <w:t>округа</w:t>
      </w:r>
      <w:r w:rsidR="00327693" w:rsidRPr="00327693">
        <w:rPr>
          <w:b/>
          <w:bCs/>
        </w:rPr>
        <w:t xml:space="preserve"> город </w:t>
      </w:r>
      <w:r w:rsidR="00EE4004">
        <w:rPr>
          <w:b/>
          <w:bCs/>
        </w:rPr>
        <w:t>Елец</w:t>
      </w:r>
      <w:r w:rsidR="00327693" w:rsidRPr="00327693">
        <w:rPr>
          <w:b/>
          <w:bCs/>
        </w:rPr>
        <w:t xml:space="preserve"> Липецкой области Российской Федерации </w:t>
      </w:r>
      <w:r w:rsidR="00EE4004">
        <w:rPr>
          <w:b/>
          <w:bCs/>
        </w:rPr>
        <w:t>седьмого</w:t>
      </w:r>
      <w:r w:rsidR="00327693" w:rsidRPr="00327693">
        <w:rPr>
          <w:b/>
          <w:bCs/>
        </w:rPr>
        <w:t xml:space="preserve"> созыва</w:t>
      </w:r>
      <w:r w:rsidR="00327693" w:rsidRPr="00327693">
        <w:rPr>
          <w:b/>
          <w:bCs/>
          <w:color w:val="FF0000"/>
        </w:rPr>
        <w:t xml:space="preserve"> </w:t>
      </w:r>
      <w:r w:rsidR="00327693" w:rsidRPr="00327693">
        <w:rPr>
          <w:b/>
          <w:bCs/>
        </w:rPr>
        <w:t xml:space="preserve">по одномандатному избирательному округу № </w:t>
      </w:r>
      <w:r w:rsidR="00EE4004">
        <w:rPr>
          <w:b/>
          <w:bCs/>
        </w:rPr>
        <w:t>12</w:t>
      </w:r>
    </w:p>
    <w:p w:rsidR="00327693" w:rsidRPr="00327693" w:rsidRDefault="00327693" w:rsidP="0050658F">
      <w:pPr>
        <w:rPr>
          <w:b/>
        </w:rPr>
      </w:pPr>
      <w:r w:rsidRPr="00327693">
        <w:rPr>
          <w:b/>
          <w:bCs/>
        </w:rPr>
        <w:t>8 сентября 2024 года</w:t>
      </w:r>
      <w:r w:rsidR="00D11A9C" w:rsidRPr="00327693">
        <w:rPr>
          <w:b/>
        </w:rPr>
        <w:t xml:space="preserve"> </w:t>
      </w:r>
    </w:p>
    <w:bookmarkEnd w:id="1"/>
    <w:p w:rsidR="00327693" w:rsidRDefault="00327693" w:rsidP="0050658F">
      <w:pPr>
        <w:rPr>
          <w:b/>
        </w:rPr>
      </w:pPr>
    </w:p>
    <w:p w:rsidR="00EE4004" w:rsidRPr="000F7953" w:rsidRDefault="00D11A9C" w:rsidP="00EE4004">
      <w:pPr>
        <w:spacing w:line="276" w:lineRule="auto"/>
        <w:ind w:firstLine="567"/>
        <w:jc w:val="both"/>
        <w:rPr>
          <w:color w:val="000000"/>
        </w:rPr>
      </w:pPr>
      <w:r>
        <w:t>В соответствии c пунктом 3 статьи 74 Федерального закона «Об основных гарантиях избирательных прав и права на участие в референдуме граждан Российской Федерации», статьей 23 Федерального закона «О Государственной автоматизированной системе Российской Федерации «Выборы»</w:t>
      </w:r>
      <w:r w:rsidRPr="009F095F">
        <w:rPr>
          <w:bCs/>
        </w:rPr>
        <w:t>,</w:t>
      </w:r>
      <w:r>
        <w:rPr>
          <w:i/>
          <w:sz w:val="16"/>
          <w:szCs w:val="16"/>
        </w:rPr>
        <w:t xml:space="preserve"> </w:t>
      </w:r>
      <w:r>
        <w:t xml:space="preserve">постановлением </w:t>
      </w:r>
      <w:r w:rsidR="0050658F" w:rsidRPr="003749F6">
        <w:t>избирательной</w:t>
      </w:r>
      <w:r w:rsidR="0050658F">
        <w:t xml:space="preserve"> комиссии Липецкой области от 26 апреля 2022 </w:t>
      </w:r>
      <w:r w:rsidR="0050658F" w:rsidRPr="003749F6">
        <w:t xml:space="preserve"> года </w:t>
      </w:r>
      <w:bookmarkStart w:id="2" w:name="_Hlk40717153"/>
      <w:r w:rsidR="00EE4004" w:rsidRPr="009A10CE">
        <w:rPr>
          <w:szCs w:val="24"/>
        </w:rPr>
        <w:t xml:space="preserve">№ 8/90-7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Ельца»,  постановления территориальной избирательной комиссии </w:t>
      </w:r>
      <w:r w:rsidR="00EE4004" w:rsidRPr="009A10CE">
        <w:rPr>
          <w:bCs/>
          <w:iCs/>
          <w:szCs w:val="24"/>
        </w:rPr>
        <w:t>города Ельца</w:t>
      </w:r>
      <w:r w:rsidR="00EE4004" w:rsidRPr="009A10CE">
        <w:rPr>
          <w:bCs/>
          <w:i/>
          <w:iCs/>
          <w:szCs w:val="24"/>
        </w:rPr>
        <w:t xml:space="preserve"> </w:t>
      </w:r>
      <w:r w:rsidR="00EE4004" w:rsidRPr="009A10CE">
        <w:rPr>
          <w:bCs/>
          <w:iCs/>
          <w:szCs w:val="24"/>
        </w:rPr>
        <w:t>от 10 июня 2024 года</w:t>
      </w:r>
      <w:r w:rsidR="00EE4004" w:rsidRPr="009A10CE">
        <w:rPr>
          <w:bCs/>
          <w:i/>
          <w:iCs/>
          <w:szCs w:val="24"/>
        </w:rPr>
        <w:t xml:space="preserve"> </w:t>
      </w:r>
      <w:r w:rsidR="00EE4004" w:rsidRPr="009A10CE">
        <w:rPr>
          <w:bCs/>
          <w:iCs/>
          <w:szCs w:val="24"/>
        </w:rPr>
        <w:t>№ 100/1020</w:t>
      </w:r>
      <w:r w:rsidR="00EE4004" w:rsidRPr="009A10CE">
        <w:rPr>
          <w:bCs/>
          <w:i/>
          <w:iCs/>
          <w:szCs w:val="24"/>
        </w:rPr>
        <w:t xml:space="preserve"> </w:t>
      </w:r>
      <w:r w:rsidR="00EE4004" w:rsidRPr="009A10CE">
        <w:rPr>
          <w:bCs/>
          <w:szCs w:val="24"/>
        </w:rPr>
        <w:t xml:space="preserve">«О возложении полномочий окружной избирательной комиссии по дополнительным выборам </w:t>
      </w:r>
      <w:bookmarkStart w:id="3" w:name="_Hlk165908308"/>
      <w:r w:rsidR="00EE4004" w:rsidRPr="009A10CE">
        <w:rPr>
          <w:bCs/>
          <w:szCs w:val="24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bookmarkEnd w:id="3"/>
      <w:r w:rsidR="00EE4004" w:rsidRPr="009A10CE">
        <w:rPr>
          <w:bCs/>
          <w:szCs w:val="24"/>
        </w:rPr>
        <w:t xml:space="preserve">», </w:t>
      </w:r>
      <w:r w:rsidR="00EE4004" w:rsidRPr="009A10CE">
        <w:rPr>
          <w:szCs w:val="24"/>
        </w:rPr>
        <w:t xml:space="preserve"> </w:t>
      </w:r>
      <w:r w:rsidR="00EE4004" w:rsidRPr="000F7953">
        <w:t xml:space="preserve">территориальная избирательная комиссия </w:t>
      </w:r>
      <w:r w:rsidR="00EE4004">
        <w:t xml:space="preserve"> города Ельца </w:t>
      </w:r>
      <w:r w:rsidR="00EE4004" w:rsidRPr="000F7953">
        <w:rPr>
          <w:b/>
        </w:rPr>
        <w:t>постановляет</w:t>
      </w:r>
      <w:r w:rsidR="00EE4004" w:rsidRPr="000F7953">
        <w:t>:</w:t>
      </w:r>
    </w:p>
    <w:bookmarkEnd w:id="2"/>
    <w:p w:rsidR="00327693" w:rsidRPr="00327693" w:rsidRDefault="00D11A9C" w:rsidP="00EE4004">
      <w:pPr>
        <w:spacing w:line="276" w:lineRule="auto"/>
        <w:ind w:firstLine="709"/>
        <w:contextualSpacing/>
        <w:jc w:val="both"/>
      </w:pPr>
      <w:r w:rsidRPr="00243638">
        <w:t>1.</w:t>
      </w:r>
      <w:r>
        <w:t xml:space="preserve"> </w:t>
      </w:r>
      <w:r w:rsidRPr="00243638">
        <w:t xml:space="preserve">Образовать группу контроля за использованием </w:t>
      </w:r>
      <w:r>
        <w:t>территориального</w:t>
      </w:r>
      <w:r w:rsidRPr="00243638">
        <w:t xml:space="preserve"> фрагмента Государственной автоматизированной системы Российской Федерации «Выборы» в </w:t>
      </w:r>
      <w:r w:rsidR="0050658F">
        <w:t xml:space="preserve">территориальной избирательной комиссии </w:t>
      </w:r>
      <w:r w:rsidR="00EE4004">
        <w:t xml:space="preserve">  города Ельца </w:t>
      </w:r>
      <w:r w:rsidRPr="00295DE7">
        <w:t>при подготовке</w:t>
      </w:r>
      <w:r w:rsidR="0050658F">
        <w:t xml:space="preserve"> </w:t>
      </w:r>
      <w:r w:rsidRPr="00243638">
        <w:t xml:space="preserve">и проведении </w:t>
      </w:r>
      <w:r w:rsidR="00E55A43" w:rsidRPr="00E55A43">
        <w:t>выборов Губернатора Липецкой области,</w:t>
      </w:r>
      <w:r w:rsidR="00E55A43" w:rsidRPr="00F0396A">
        <w:t xml:space="preserve"> </w:t>
      </w:r>
      <w:r w:rsidR="00327693" w:rsidRPr="00F0396A">
        <w:t xml:space="preserve">дополнительных выборов депутата </w:t>
      </w:r>
      <w:r w:rsidR="00327693" w:rsidRPr="00F0396A">
        <w:rPr>
          <w:bCs/>
        </w:rPr>
        <w:t xml:space="preserve">Совета депутатов городского </w:t>
      </w:r>
      <w:r w:rsidR="00EE4004">
        <w:rPr>
          <w:bCs/>
        </w:rPr>
        <w:t xml:space="preserve">округа </w:t>
      </w:r>
      <w:r w:rsidR="00327693" w:rsidRPr="00F0396A">
        <w:rPr>
          <w:bCs/>
        </w:rPr>
        <w:t xml:space="preserve">город </w:t>
      </w:r>
      <w:r w:rsidR="00EE4004">
        <w:rPr>
          <w:bCs/>
        </w:rPr>
        <w:t>Елец</w:t>
      </w:r>
      <w:r w:rsidR="00327693" w:rsidRPr="00F0396A">
        <w:rPr>
          <w:bCs/>
        </w:rPr>
        <w:t xml:space="preserve"> Липецкой области Российской Федерации </w:t>
      </w:r>
      <w:r w:rsidR="00EE4004">
        <w:rPr>
          <w:bCs/>
        </w:rPr>
        <w:t>седьмого</w:t>
      </w:r>
      <w:r w:rsidR="00327693" w:rsidRPr="00F0396A">
        <w:rPr>
          <w:bCs/>
        </w:rPr>
        <w:t xml:space="preserve"> созыва</w:t>
      </w:r>
      <w:r w:rsidR="00327693" w:rsidRPr="00F0396A">
        <w:rPr>
          <w:bCs/>
          <w:color w:val="FF0000"/>
        </w:rPr>
        <w:t xml:space="preserve"> </w:t>
      </w:r>
      <w:r w:rsidR="00327693" w:rsidRPr="00F0396A">
        <w:rPr>
          <w:bCs/>
        </w:rPr>
        <w:t>по одноман</w:t>
      </w:r>
      <w:r w:rsidR="00327693">
        <w:rPr>
          <w:bCs/>
        </w:rPr>
        <w:t>датному избирательному округу №</w:t>
      </w:r>
      <w:r w:rsidR="00EE4004">
        <w:rPr>
          <w:bCs/>
        </w:rPr>
        <w:t xml:space="preserve"> 12, назначенных на</w:t>
      </w:r>
      <w:r w:rsidR="00327693">
        <w:rPr>
          <w:bCs/>
        </w:rPr>
        <w:t xml:space="preserve"> 8 сентября 2024 года:</w:t>
      </w:r>
    </w:p>
    <w:p w:rsidR="00EE4004" w:rsidRPr="00EE4004" w:rsidRDefault="00EE4004" w:rsidP="00EE4004">
      <w:pPr>
        <w:spacing w:line="276" w:lineRule="auto"/>
        <w:ind w:right="4834"/>
        <w:rPr>
          <w:b/>
        </w:rPr>
      </w:pPr>
      <w:r w:rsidRPr="00EE4004">
        <w:rPr>
          <w:b/>
        </w:rPr>
        <w:t>Руководитель группы контроля:</w:t>
      </w:r>
    </w:p>
    <w:p w:rsidR="00EE4004" w:rsidRPr="00EE4004" w:rsidRDefault="00EE4004" w:rsidP="00EE4004">
      <w:pPr>
        <w:spacing w:line="276" w:lineRule="auto"/>
        <w:jc w:val="both"/>
      </w:pPr>
      <w:r w:rsidRPr="00EE4004">
        <w:t>Воронова Г.А., член территориальной избирательной комиссии города Ельца с правом решающего голоса;</w:t>
      </w:r>
    </w:p>
    <w:p w:rsidR="00EE4004" w:rsidRPr="00EE4004" w:rsidRDefault="00EE4004" w:rsidP="00EE4004">
      <w:pPr>
        <w:spacing w:line="276" w:lineRule="auto"/>
        <w:ind w:left="357"/>
        <w:jc w:val="both"/>
        <w:rPr>
          <w:b/>
        </w:rPr>
      </w:pPr>
      <w:r w:rsidRPr="00EE4004">
        <w:rPr>
          <w:b/>
        </w:rPr>
        <w:lastRenderedPageBreak/>
        <w:t>Члены группы контроля:</w:t>
      </w:r>
    </w:p>
    <w:p w:rsidR="00EE4004" w:rsidRPr="00EE4004" w:rsidRDefault="00EE4004" w:rsidP="00EE4004">
      <w:pPr>
        <w:spacing w:line="276" w:lineRule="auto"/>
        <w:jc w:val="both"/>
        <w:rPr>
          <w:szCs w:val="20"/>
        </w:rPr>
      </w:pPr>
      <w:r w:rsidRPr="00EE4004">
        <w:rPr>
          <w:szCs w:val="20"/>
        </w:rPr>
        <w:t>Фролова Л.В., член территориальной избирательной комиссии города Ельца с правом решающего голоса;</w:t>
      </w:r>
    </w:p>
    <w:p w:rsidR="00EE4004" w:rsidRPr="00EE4004" w:rsidRDefault="00EE4004" w:rsidP="00EE4004">
      <w:pPr>
        <w:spacing w:line="276" w:lineRule="auto"/>
        <w:jc w:val="both"/>
        <w:rPr>
          <w:szCs w:val="20"/>
        </w:rPr>
      </w:pPr>
      <w:proofErr w:type="spellStart"/>
      <w:r w:rsidRPr="00EE4004">
        <w:rPr>
          <w:szCs w:val="20"/>
        </w:rPr>
        <w:t>Шаповалова</w:t>
      </w:r>
      <w:proofErr w:type="spellEnd"/>
      <w:r w:rsidRPr="00EE4004">
        <w:rPr>
          <w:szCs w:val="20"/>
        </w:rPr>
        <w:t xml:space="preserve"> Н.А., член территориальной избирательной комиссии города Ельца с правом решающего голоса;</w:t>
      </w:r>
    </w:p>
    <w:p w:rsidR="00EE4004" w:rsidRPr="00EE4004" w:rsidRDefault="00EE4004" w:rsidP="00EE4004">
      <w:pPr>
        <w:spacing w:line="276" w:lineRule="auto"/>
        <w:jc w:val="both"/>
      </w:pPr>
      <w:r w:rsidRPr="00EE4004">
        <w:t>Якунина Н.Ю., член территориальной избирательной комиссии города Ельца с правом решающего голоса;</w:t>
      </w:r>
    </w:p>
    <w:p w:rsidR="00EE4004" w:rsidRPr="00EE4004" w:rsidRDefault="00EE4004" w:rsidP="00EE4004">
      <w:pPr>
        <w:spacing w:line="276" w:lineRule="auto"/>
        <w:ind w:firstLine="709"/>
        <w:jc w:val="both"/>
        <w:rPr>
          <w:rFonts w:eastAsia="Calibri"/>
          <w:szCs w:val="24"/>
        </w:rPr>
      </w:pPr>
      <w:r w:rsidRPr="00EE4004">
        <w:rPr>
          <w:rFonts w:eastAsia="Calibri"/>
          <w:szCs w:val="24"/>
        </w:rPr>
        <w:t>2. Направить настоящее постановление в избирательную комиссию Липецкой области.</w:t>
      </w:r>
    </w:p>
    <w:p w:rsidR="00EE4004" w:rsidRPr="00EE4004" w:rsidRDefault="00EE4004" w:rsidP="00EE4004">
      <w:pPr>
        <w:spacing w:line="276" w:lineRule="auto"/>
        <w:ind w:firstLine="709"/>
        <w:jc w:val="both"/>
        <w:rPr>
          <w:rFonts w:eastAsia="Calibri"/>
          <w:szCs w:val="24"/>
        </w:rPr>
      </w:pPr>
      <w:r w:rsidRPr="00EE4004">
        <w:rPr>
          <w:rFonts w:eastAsia="Calibri"/>
          <w:szCs w:val="24"/>
        </w:rPr>
        <w:t>3. Разместить настоящее постановление на официальном сайте территориальной избирательной комиссии города Ельца в сети «Интернет».</w:t>
      </w:r>
    </w:p>
    <w:p w:rsidR="00EE4004" w:rsidRPr="00EE4004" w:rsidRDefault="00EE4004" w:rsidP="00EE4004">
      <w:pPr>
        <w:tabs>
          <w:tab w:val="left" w:pos="-2250"/>
        </w:tabs>
        <w:spacing w:line="276" w:lineRule="auto"/>
        <w:rPr>
          <w:rFonts w:eastAsia="Calibri"/>
          <w:b/>
        </w:rPr>
      </w:pPr>
    </w:p>
    <w:p w:rsidR="00EE4004" w:rsidRPr="00EE4004" w:rsidRDefault="00EE4004" w:rsidP="00EE4004">
      <w:pPr>
        <w:tabs>
          <w:tab w:val="left" w:pos="-2250"/>
        </w:tabs>
        <w:spacing w:line="276" w:lineRule="auto"/>
        <w:rPr>
          <w:rFonts w:eastAsia="Calibri"/>
          <w:b/>
        </w:rPr>
      </w:pP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1984"/>
        <w:gridCol w:w="2263"/>
      </w:tblGrid>
      <w:tr w:rsidR="00EE4004" w:rsidRPr="00EE4004" w:rsidTr="00A4266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left"/>
              <w:rPr>
                <w:rFonts w:eastAsia="Calibri"/>
                <w:b/>
                <w:bCs/>
              </w:rPr>
            </w:pPr>
            <w:r w:rsidRPr="00EE4004">
              <w:rPr>
                <w:rFonts w:eastAsia="Calibri"/>
                <w:b/>
                <w:bCs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</w:p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  <w:r w:rsidRPr="00EE4004">
              <w:rPr>
                <w:rFonts w:eastAsia="Calibri"/>
                <w:b/>
                <w:bCs/>
              </w:rPr>
              <w:t>Родионова О.В.</w:t>
            </w:r>
          </w:p>
        </w:tc>
      </w:tr>
      <w:tr w:rsidR="00EE4004" w:rsidRPr="00EE4004" w:rsidTr="00A4266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  <w:sz w:val="16"/>
                <w:szCs w:val="16"/>
              </w:rPr>
            </w:pPr>
          </w:p>
        </w:tc>
      </w:tr>
      <w:tr w:rsidR="00EE4004" w:rsidRPr="00EE4004" w:rsidTr="00A42666"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left"/>
              <w:rPr>
                <w:rFonts w:eastAsia="Calibri"/>
                <w:b/>
                <w:bCs/>
              </w:rPr>
            </w:pPr>
            <w:r w:rsidRPr="00EE4004">
              <w:rPr>
                <w:rFonts w:eastAsia="Calibri"/>
                <w:b/>
                <w:bCs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2263" w:type="dxa"/>
            <w:tcBorders>
              <w:top w:val="nil"/>
              <w:left w:val="nil"/>
              <w:bottom w:val="nil"/>
              <w:right w:val="nil"/>
            </w:tcBorders>
          </w:tcPr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</w:p>
          <w:p w:rsidR="00EE4004" w:rsidRPr="00EE4004" w:rsidRDefault="00EE4004" w:rsidP="00EE4004">
            <w:pPr>
              <w:jc w:val="both"/>
              <w:rPr>
                <w:rFonts w:eastAsia="Calibri"/>
                <w:b/>
                <w:bCs/>
              </w:rPr>
            </w:pPr>
            <w:r w:rsidRPr="00EE4004">
              <w:rPr>
                <w:rFonts w:eastAsia="Calibri"/>
                <w:b/>
                <w:bCs/>
              </w:rPr>
              <w:t>Щукина Н.А.</w:t>
            </w:r>
          </w:p>
        </w:tc>
      </w:tr>
    </w:tbl>
    <w:p w:rsidR="00EE4004" w:rsidRPr="00EE4004" w:rsidRDefault="00EE4004" w:rsidP="00EE4004">
      <w:pPr>
        <w:tabs>
          <w:tab w:val="left" w:pos="1134"/>
        </w:tabs>
        <w:ind w:firstLine="709"/>
        <w:jc w:val="both"/>
        <w:rPr>
          <w:szCs w:val="20"/>
        </w:rPr>
      </w:pPr>
    </w:p>
    <w:p w:rsidR="006E4ECA" w:rsidRDefault="006E4ECA" w:rsidP="00EE4004">
      <w:pPr>
        <w:pStyle w:val="14-153"/>
        <w:spacing w:line="276" w:lineRule="auto"/>
        <w:ind w:left="357" w:firstLine="0"/>
      </w:pPr>
    </w:p>
    <w:sectPr w:rsidR="006E4ECA" w:rsidSect="00B4175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709" w:right="851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7D20" w:rsidRDefault="00727D20" w:rsidP="00AC2170">
      <w:r>
        <w:separator/>
      </w:r>
    </w:p>
  </w:endnote>
  <w:endnote w:type="continuationSeparator" w:id="0">
    <w:p w:rsidR="00727D20" w:rsidRDefault="00727D20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7D20" w:rsidRDefault="00727D20" w:rsidP="00AC2170">
      <w:r>
        <w:separator/>
      </w:r>
    </w:p>
  </w:footnote>
  <w:footnote w:type="continuationSeparator" w:id="0">
    <w:p w:rsidR="00727D20" w:rsidRDefault="00727D20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266" w:rsidRDefault="0039099A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266" w:rsidRDefault="002D5266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hdrShapeDefaults>
    <o:shapedefaults v:ext="edit" spidmax="39937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2170"/>
    <w:rsid w:val="00015040"/>
    <w:rsid w:val="00056450"/>
    <w:rsid w:val="00061163"/>
    <w:rsid w:val="00085DA8"/>
    <w:rsid w:val="000B219D"/>
    <w:rsid w:val="000B50E1"/>
    <w:rsid w:val="000D792F"/>
    <w:rsid w:val="000E3D9A"/>
    <w:rsid w:val="00107386"/>
    <w:rsid w:val="001120FD"/>
    <w:rsid w:val="00113AAC"/>
    <w:rsid w:val="00136533"/>
    <w:rsid w:val="00151511"/>
    <w:rsid w:val="0018598D"/>
    <w:rsid w:val="001A45CF"/>
    <w:rsid w:val="001B136D"/>
    <w:rsid w:val="001B22AF"/>
    <w:rsid w:val="001C0737"/>
    <w:rsid w:val="001C45B6"/>
    <w:rsid w:val="001D21E5"/>
    <w:rsid w:val="001D233D"/>
    <w:rsid w:val="001D75F9"/>
    <w:rsid w:val="001F0392"/>
    <w:rsid w:val="001F32F5"/>
    <w:rsid w:val="001F61BB"/>
    <w:rsid w:val="00200BA9"/>
    <w:rsid w:val="002017D1"/>
    <w:rsid w:val="00225D29"/>
    <w:rsid w:val="00241C54"/>
    <w:rsid w:val="00255D81"/>
    <w:rsid w:val="00285ADD"/>
    <w:rsid w:val="002927A8"/>
    <w:rsid w:val="00293D24"/>
    <w:rsid w:val="002973C0"/>
    <w:rsid w:val="002A127D"/>
    <w:rsid w:val="002A6689"/>
    <w:rsid w:val="002B12F5"/>
    <w:rsid w:val="002B2EE6"/>
    <w:rsid w:val="002B36C8"/>
    <w:rsid w:val="002D0002"/>
    <w:rsid w:val="002D4325"/>
    <w:rsid w:val="002D5266"/>
    <w:rsid w:val="00327693"/>
    <w:rsid w:val="00330849"/>
    <w:rsid w:val="003339FB"/>
    <w:rsid w:val="003474C8"/>
    <w:rsid w:val="00360CFC"/>
    <w:rsid w:val="00371877"/>
    <w:rsid w:val="0039099A"/>
    <w:rsid w:val="003B17E6"/>
    <w:rsid w:val="003B5148"/>
    <w:rsid w:val="003D1374"/>
    <w:rsid w:val="003D6560"/>
    <w:rsid w:val="003E5834"/>
    <w:rsid w:val="003E72AE"/>
    <w:rsid w:val="0040555D"/>
    <w:rsid w:val="004073D4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91FE7"/>
    <w:rsid w:val="00494BE8"/>
    <w:rsid w:val="004B6616"/>
    <w:rsid w:val="004C50A6"/>
    <w:rsid w:val="004E05C4"/>
    <w:rsid w:val="004F0103"/>
    <w:rsid w:val="00502765"/>
    <w:rsid w:val="0050658F"/>
    <w:rsid w:val="005070C7"/>
    <w:rsid w:val="00512284"/>
    <w:rsid w:val="0051296A"/>
    <w:rsid w:val="00527AFD"/>
    <w:rsid w:val="00536561"/>
    <w:rsid w:val="005415AD"/>
    <w:rsid w:val="00556287"/>
    <w:rsid w:val="00570932"/>
    <w:rsid w:val="00582CF6"/>
    <w:rsid w:val="00587E85"/>
    <w:rsid w:val="005A1323"/>
    <w:rsid w:val="005B0682"/>
    <w:rsid w:val="006024CD"/>
    <w:rsid w:val="006058C7"/>
    <w:rsid w:val="0062002B"/>
    <w:rsid w:val="006207BB"/>
    <w:rsid w:val="006254C0"/>
    <w:rsid w:val="00626CFA"/>
    <w:rsid w:val="00631D54"/>
    <w:rsid w:val="006344B6"/>
    <w:rsid w:val="0063755F"/>
    <w:rsid w:val="00645CFE"/>
    <w:rsid w:val="006651FF"/>
    <w:rsid w:val="00684224"/>
    <w:rsid w:val="00691870"/>
    <w:rsid w:val="006B2938"/>
    <w:rsid w:val="006B5062"/>
    <w:rsid w:val="006C4295"/>
    <w:rsid w:val="006D6033"/>
    <w:rsid w:val="006E0CB8"/>
    <w:rsid w:val="006E4ECA"/>
    <w:rsid w:val="006F0233"/>
    <w:rsid w:val="006F3160"/>
    <w:rsid w:val="006F6F31"/>
    <w:rsid w:val="0070210E"/>
    <w:rsid w:val="0070587A"/>
    <w:rsid w:val="00726A46"/>
    <w:rsid w:val="00727D20"/>
    <w:rsid w:val="007313C7"/>
    <w:rsid w:val="0074245B"/>
    <w:rsid w:val="00745857"/>
    <w:rsid w:val="00752B8E"/>
    <w:rsid w:val="00757B6F"/>
    <w:rsid w:val="00774812"/>
    <w:rsid w:val="00792DDA"/>
    <w:rsid w:val="00797F5A"/>
    <w:rsid w:val="007C35A5"/>
    <w:rsid w:val="007C535B"/>
    <w:rsid w:val="007E6574"/>
    <w:rsid w:val="008035D0"/>
    <w:rsid w:val="00804EDA"/>
    <w:rsid w:val="008239E5"/>
    <w:rsid w:val="008346F3"/>
    <w:rsid w:val="0083625D"/>
    <w:rsid w:val="008451DC"/>
    <w:rsid w:val="008552DC"/>
    <w:rsid w:val="00867FF3"/>
    <w:rsid w:val="00896C27"/>
    <w:rsid w:val="008A177B"/>
    <w:rsid w:val="008C1DCA"/>
    <w:rsid w:val="008D7308"/>
    <w:rsid w:val="008E1B2B"/>
    <w:rsid w:val="00911960"/>
    <w:rsid w:val="0092053F"/>
    <w:rsid w:val="0092721D"/>
    <w:rsid w:val="009418E4"/>
    <w:rsid w:val="009505BF"/>
    <w:rsid w:val="00952158"/>
    <w:rsid w:val="009578EF"/>
    <w:rsid w:val="00996BDA"/>
    <w:rsid w:val="009A1E5D"/>
    <w:rsid w:val="009A6A9F"/>
    <w:rsid w:val="009B2F5D"/>
    <w:rsid w:val="009C3A15"/>
    <w:rsid w:val="009E024E"/>
    <w:rsid w:val="009E28B1"/>
    <w:rsid w:val="009E68E9"/>
    <w:rsid w:val="009E6FED"/>
    <w:rsid w:val="00A023BD"/>
    <w:rsid w:val="00A02CBA"/>
    <w:rsid w:val="00A03185"/>
    <w:rsid w:val="00A13815"/>
    <w:rsid w:val="00A22C92"/>
    <w:rsid w:val="00A245FC"/>
    <w:rsid w:val="00A262C9"/>
    <w:rsid w:val="00A354F1"/>
    <w:rsid w:val="00A5428F"/>
    <w:rsid w:val="00A822CF"/>
    <w:rsid w:val="00A931E2"/>
    <w:rsid w:val="00AA577B"/>
    <w:rsid w:val="00AA5CC5"/>
    <w:rsid w:val="00AB069B"/>
    <w:rsid w:val="00AC179D"/>
    <w:rsid w:val="00AC2170"/>
    <w:rsid w:val="00AD17A9"/>
    <w:rsid w:val="00AF5C9D"/>
    <w:rsid w:val="00B34731"/>
    <w:rsid w:val="00B41756"/>
    <w:rsid w:val="00B41F2D"/>
    <w:rsid w:val="00B43E61"/>
    <w:rsid w:val="00B556C2"/>
    <w:rsid w:val="00B825FB"/>
    <w:rsid w:val="00B92B16"/>
    <w:rsid w:val="00B96AA7"/>
    <w:rsid w:val="00BA2209"/>
    <w:rsid w:val="00BA348C"/>
    <w:rsid w:val="00BB40DE"/>
    <w:rsid w:val="00BB6F40"/>
    <w:rsid w:val="00BE7666"/>
    <w:rsid w:val="00BF26B1"/>
    <w:rsid w:val="00C03768"/>
    <w:rsid w:val="00C26948"/>
    <w:rsid w:val="00C41133"/>
    <w:rsid w:val="00C53A69"/>
    <w:rsid w:val="00C6028C"/>
    <w:rsid w:val="00C6153F"/>
    <w:rsid w:val="00C86B59"/>
    <w:rsid w:val="00C93DDE"/>
    <w:rsid w:val="00CA2B74"/>
    <w:rsid w:val="00CB64BE"/>
    <w:rsid w:val="00CC2418"/>
    <w:rsid w:val="00CD17D0"/>
    <w:rsid w:val="00CD7AC1"/>
    <w:rsid w:val="00CD7B8A"/>
    <w:rsid w:val="00D11A9C"/>
    <w:rsid w:val="00D2108B"/>
    <w:rsid w:val="00D33CAF"/>
    <w:rsid w:val="00D3447B"/>
    <w:rsid w:val="00D415F4"/>
    <w:rsid w:val="00D52092"/>
    <w:rsid w:val="00D52911"/>
    <w:rsid w:val="00D65432"/>
    <w:rsid w:val="00D6683F"/>
    <w:rsid w:val="00D74355"/>
    <w:rsid w:val="00D91244"/>
    <w:rsid w:val="00D937AE"/>
    <w:rsid w:val="00DA3E11"/>
    <w:rsid w:val="00DA4670"/>
    <w:rsid w:val="00DD0D90"/>
    <w:rsid w:val="00DF282D"/>
    <w:rsid w:val="00DF7486"/>
    <w:rsid w:val="00E0386F"/>
    <w:rsid w:val="00E302DC"/>
    <w:rsid w:val="00E3139F"/>
    <w:rsid w:val="00E34E6C"/>
    <w:rsid w:val="00E412B5"/>
    <w:rsid w:val="00E55A43"/>
    <w:rsid w:val="00E63307"/>
    <w:rsid w:val="00E76175"/>
    <w:rsid w:val="00EB1108"/>
    <w:rsid w:val="00EC1150"/>
    <w:rsid w:val="00EE011D"/>
    <w:rsid w:val="00EE329C"/>
    <w:rsid w:val="00EE4004"/>
    <w:rsid w:val="00EF4A60"/>
    <w:rsid w:val="00F03194"/>
    <w:rsid w:val="00F05990"/>
    <w:rsid w:val="00F22BDF"/>
    <w:rsid w:val="00F30491"/>
    <w:rsid w:val="00F65B04"/>
    <w:rsid w:val="00F76218"/>
    <w:rsid w:val="00F84ECC"/>
    <w:rsid w:val="00FC716A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  <w14:docId w14:val="1B778102"/>
  <w15:docId w15:val="{97BB4D26-D9D6-4905-B98A-F820CA3A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uiPriority w:val="22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iPriority w:val="99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3">
    <w:name w:val="Текст 14-15"/>
    <w:basedOn w:val="a"/>
    <w:rsid w:val="00D11A9C"/>
    <w:pPr>
      <w:spacing w:line="360" w:lineRule="auto"/>
      <w:ind w:firstLine="709"/>
      <w:jc w:val="both"/>
    </w:pPr>
    <w:rPr>
      <w:szCs w:val="20"/>
    </w:rPr>
  </w:style>
  <w:style w:type="paragraph" w:styleId="aff7">
    <w:name w:val="List Paragraph"/>
    <w:basedOn w:val="a"/>
    <w:uiPriority w:val="34"/>
    <w:qFormat/>
    <w:rsid w:val="0050658F"/>
    <w:pPr>
      <w:ind w:left="720"/>
      <w:contextualSpacing/>
    </w:pPr>
  </w:style>
  <w:style w:type="paragraph" w:customStyle="1" w:styleId="17">
    <w:name w:val="Обычный1"/>
    <w:rsid w:val="00E55A43"/>
    <w:pPr>
      <w:jc w:val="center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84E1F7-9535-4243-A875-C1DD75564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TIK-21</cp:lastModifiedBy>
  <cp:revision>7</cp:revision>
  <cp:lastPrinted>2024-06-24T08:45:00Z</cp:lastPrinted>
  <dcterms:created xsi:type="dcterms:W3CDTF">2024-06-18T20:28:00Z</dcterms:created>
  <dcterms:modified xsi:type="dcterms:W3CDTF">2024-06-21T10:29:00Z</dcterms:modified>
</cp:coreProperties>
</file>