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10CE" w:rsidRPr="009A10CE" w:rsidRDefault="009A10CE" w:rsidP="009A10CE">
      <w:pPr>
        <w:spacing w:line="276" w:lineRule="auto"/>
        <w:rPr>
          <w:b/>
        </w:rPr>
      </w:pPr>
      <w:r w:rsidRPr="009A10CE">
        <w:rPr>
          <w:b/>
        </w:rPr>
        <w:t>ТЕРРИТОРИАЛЬНАЯ ИЗБИРАТЕЛЬНАЯ КОМИССИЯ</w:t>
      </w:r>
    </w:p>
    <w:p w:rsidR="009A10CE" w:rsidRPr="009A10CE" w:rsidRDefault="009A10CE" w:rsidP="009A10CE">
      <w:pPr>
        <w:spacing w:line="276" w:lineRule="auto"/>
        <w:rPr>
          <w:b/>
        </w:rPr>
      </w:pPr>
      <w:r w:rsidRPr="009A10CE">
        <w:rPr>
          <w:b/>
        </w:rPr>
        <w:t>ГОРОДА ЕЛЬЦА</w:t>
      </w:r>
    </w:p>
    <w:p w:rsidR="009A10CE" w:rsidRPr="009A10CE" w:rsidRDefault="009A10CE" w:rsidP="009A10CE">
      <w:pPr>
        <w:spacing w:line="276" w:lineRule="auto"/>
        <w:jc w:val="left"/>
        <w:rPr>
          <w:i/>
        </w:rPr>
      </w:pPr>
    </w:p>
    <w:p w:rsidR="009A10CE" w:rsidRPr="009A10CE" w:rsidRDefault="009A10CE" w:rsidP="009A10CE">
      <w:pPr>
        <w:keepNext/>
        <w:spacing w:line="276" w:lineRule="auto"/>
        <w:outlineLvl w:val="1"/>
        <w:rPr>
          <w:b/>
          <w:bCs/>
        </w:rPr>
      </w:pPr>
      <w:r w:rsidRPr="009A10CE">
        <w:rPr>
          <w:b/>
          <w:bCs/>
        </w:rPr>
        <w:t>ПОСТАНОВЛЕНИЕ</w:t>
      </w:r>
    </w:p>
    <w:p w:rsidR="009A10CE" w:rsidRPr="009A10CE" w:rsidRDefault="009A10CE" w:rsidP="009A10CE">
      <w:pPr>
        <w:spacing w:line="276" w:lineRule="auto"/>
        <w:jc w:val="left"/>
      </w:pPr>
    </w:p>
    <w:p w:rsidR="009A10CE" w:rsidRPr="009A10CE" w:rsidRDefault="009A10CE" w:rsidP="009A10CE">
      <w:pPr>
        <w:spacing w:line="276" w:lineRule="auto"/>
        <w:jc w:val="left"/>
      </w:pPr>
      <w:r w:rsidRPr="009A10CE">
        <w:t xml:space="preserve">        21 июня  2024 года                                                                        </w:t>
      </w:r>
      <w:bookmarkStart w:id="0" w:name="_GoBack"/>
      <w:bookmarkEnd w:id="0"/>
      <w:r w:rsidRPr="009A10CE">
        <w:t xml:space="preserve"> № 102/105</w:t>
      </w:r>
      <w:r>
        <w:t>9</w:t>
      </w:r>
    </w:p>
    <w:p w:rsidR="009A10CE" w:rsidRPr="009A10CE" w:rsidRDefault="009A10CE" w:rsidP="009A10CE">
      <w:pPr>
        <w:tabs>
          <w:tab w:val="left" w:pos="0"/>
          <w:tab w:val="left" w:pos="2127"/>
        </w:tabs>
        <w:spacing w:line="276" w:lineRule="auto"/>
        <w:rPr>
          <w:b/>
          <w:i/>
        </w:rPr>
      </w:pPr>
      <w:r w:rsidRPr="009A10CE">
        <w:rPr>
          <w:b/>
        </w:rPr>
        <w:t>г. Елец</w:t>
      </w:r>
    </w:p>
    <w:p w:rsidR="009A10CE" w:rsidRPr="009A10CE" w:rsidRDefault="009A10CE" w:rsidP="009A10CE">
      <w:pPr>
        <w:spacing w:line="276" w:lineRule="auto"/>
        <w:jc w:val="left"/>
        <w:rPr>
          <w:b/>
          <w:sz w:val="16"/>
          <w:szCs w:val="24"/>
        </w:rPr>
      </w:pPr>
    </w:p>
    <w:p w:rsidR="009A10CE" w:rsidRDefault="00A24E8E" w:rsidP="000F7953">
      <w:pPr>
        <w:rPr>
          <w:b/>
          <w:bCs/>
        </w:rPr>
      </w:pPr>
      <w:bookmarkStart w:id="1" w:name="_Hlk170116543"/>
      <w:r w:rsidRPr="000F7953">
        <w:rPr>
          <w:rStyle w:val="aff6"/>
          <w:color w:val="000000"/>
        </w:rPr>
        <w:t xml:space="preserve">О продолжительности времени проведения агитационных публичных мероприятий в помещениях, находящихся в государственной или муниципальной собственности, при проведении </w:t>
      </w:r>
      <w:r w:rsidR="000F7953" w:rsidRPr="000F7953">
        <w:rPr>
          <w:b/>
        </w:rPr>
        <w:t xml:space="preserve">дополнительных выборов депутата </w:t>
      </w:r>
      <w:r w:rsidR="000F7953" w:rsidRPr="000F7953">
        <w:rPr>
          <w:b/>
          <w:bCs/>
        </w:rPr>
        <w:t xml:space="preserve">Совета депутатов городского </w:t>
      </w:r>
      <w:r w:rsidR="009A10CE">
        <w:rPr>
          <w:b/>
          <w:bCs/>
        </w:rPr>
        <w:t>округа</w:t>
      </w:r>
      <w:r w:rsidR="000F7953" w:rsidRPr="000F7953">
        <w:rPr>
          <w:b/>
          <w:bCs/>
        </w:rPr>
        <w:t xml:space="preserve"> город </w:t>
      </w:r>
      <w:r w:rsidR="009A10CE">
        <w:rPr>
          <w:b/>
          <w:bCs/>
        </w:rPr>
        <w:t xml:space="preserve">Елец </w:t>
      </w:r>
      <w:r w:rsidR="000F7953" w:rsidRPr="000F7953">
        <w:rPr>
          <w:b/>
          <w:bCs/>
        </w:rPr>
        <w:t xml:space="preserve"> </w:t>
      </w:r>
    </w:p>
    <w:p w:rsidR="009A10CE" w:rsidRDefault="000F7953" w:rsidP="000F7953">
      <w:pPr>
        <w:rPr>
          <w:b/>
          <w:bCs/>
          <w:color w:val="FF0000"/>
        </w:rPr>
      </w:pPr>
      <w:r w:rsidRPr="000F7953">
        <w:rPr>
          <w:b/>
          <w:bCs/>
        </w:rPr>
        <w:t xml:space="preserve">Липецкой области Российской </w:t>
      </w:r>
      <w:r w:rsidR="009A10CE" w:rsidRPr="000F7953">
        <w:rPr>
          <w:b/>
          <w:bCs/>
        </w:rPr>
        <w:t xml:space="preserve">Федерации </w:t>
      </w:r>
      <w:r w:rsidR="009A10CE">
        <w:rPr>
          <w:b/>
          <w:bCs/>
        </w:rPr>
        <w:t>седьмого</w:t>
      </w:r>
      <w:r w:rsidRPr="000F7953">
        <w:rPr>
          <w:b/>
          <w:bCs/>
        </w:rPr>
        <w:t xml:space="preserve"> созыва</w:t>
      </w:r>
      <w:r w:rsidRPr="000F7953">
        <w:rPr>
          <w:b/>
          <w:bCs/>
          <w:color w:val="FF0000"/>
        </w:rPr>
        <w:t xml:space="preserve"> </w:t>
      </w:r>
    </w:p>
    <w:p w:rsidR="000F7953" w:rsidRPr="000F7953" w:rsidRDefault="000F7953" w:rsidP="000F7953">
      <w:pPr>
        <w:rPr>
          <w:b/>
        </w:rPr>
      </w:pPr>
      <w:r w:rsidRPr="000F7953">
        <w:rPr>
          <w:b/>
          <w:bCs/>
        </w:rPr>
        <w:t xml:space="preserve">по одномандатному избирательному округу </w:t>
      </w:r>
      <w:r w:rsidR="009A10CE">
        <w:rPr>
          <w:b/>
          <w:bCs/>
        </w:rPr>
        <w:t xml:space="preserve">№ 12 </w:t>
      </w:r>
    </w:p>
    <w:p w:rsidR="000F7953" w:rsidRPr="000F7953" w:rsidRDefault="000F7953" w:rsidP="000F7953">
      <w:pPr>
        <w:rPr>
          <w:b/>
        </w:rPr>
      </w:pPr>
      <w:r w:rsidRPr="000F7953">
        <w:rPr>
          <w:b/>
        </w:rPr>
        <w:t xml:space="preserve"> 8 сентября 2024 года</w:t>
      </w:r>
    </w:p>
    <w:bookmarkEnd w:id="1"/>
    <w:p w:rsidR="000F7953" w:rsidRPr="000F7953" w:rsidRDefault="000F7953" w:rsidP="002B20C4">
      <w:pPr>
        <w:rPr>
          <w:rStyle w:val="aff6"/>
          <w:color w:val="000000"/>
        </w:rPr>
      </w:pPr>
    </w:p>
    <w:p w:rsidR="008F22FB" w:rsidRPr="000F7953" w:rsidRDefault="00A24E8E" w:rsidP="008076E3">
      <w:pPr>
        <w:spacing w:line="276" w:lineRule="auto"/>
        <w:ind w:firstLine="567"/>
        <w:jc w:val="both"/>
        <w:rPr>
          <w:color w:val="000000"/>
        </w:rPr>
      </w:pPr>
      <w:r w:rsidRPr="000F7953">
        <w:rPr>
          <w:color w:val="000000"/>
        </w:rPr>
        <w:t xml:space="preserve">В целях обеспечения равных условий проведения агитационных публичных мероприятий в помещениях, находящихся в государственной или муниципальной собственности, при проведении </w:t>
      </w:r>
      <w:r w:rsidR="000F7953" w:rsidRPr="000F7953">
        <w:t xml:space="preserve">дополнительных выборов депутата </w:t>
      </w:r>
      <w:r w:rsidR="000F7953" w:rsidRPr="000F7953">
        <w:rPr>
          <w:bCs/>
        </w:rPr>
        <w:t xml:space="preserve">Совета депутатов городского </w:t>
      </w:r>
      <w:r w:rsidR="009A10CE">
        <w:rPr>
          <w:bCs/>
        </w:rPr>
        <w:t>округа</w:t>
      </w:r>
      <w:r w:rsidR="000F7953" w:rsidRPr="000F7953">
        <w:rPr>
          <w:bCs/>
        </w:rPr>
        <w:t xml:space="preserve"> город </w:t>
      </w:r>
      <w:r w:rsidR="009A10CE">
        <w:rPr>
          <w:bCs/>
        </w:rPr>
        <w:t xml:space="preserve">Елец </w:t>
      </w:r>
      <w:r w:rsidR="000F7953" w:rsidRPr="000F7953">
        <w:rPr>
          <w:bCs/>
        </w:rPr>
        <w:t xml:space="preserve">Липецкой области Российской Федерации </w:t>
      </w:r>
      <w:r w:rsidR="009A10CE">
        <w:rPr>
          <w:bCs/>
        </w:rPr>
        <w:t xml:space="preserve"> седьмого</w:t>
      </w:r>
      <w:r w:rsidR="000F7953" w:rsidRPr="000F7953">
        <w:rPr>
          <w:bCs/>
        </w:rPr>
        <w:t xml:space="preserve"> созыва</w:t>
      </w:r>
      <w:r w:rsidR="000F7953" w:rsidRPr="000F7953">
        <w:rPr>
          <w:bCs/>
          <w:color w:val="FF0000"/>
        </w:rPr>
        <w:t xml:space="preserve"> </w:t>
      </w:r>
      <w:r w:rsidR="000F7953" w:rsidRPr="000F7953">
        <w:rPr>
          <w:bCs/>
        </w:rPr>
        <w:t>по одномандатному избирательному округу №</w:t>
      </w:r>
      <w:r w:rsidR="009A10CE">
        <w:rPr>
          <w:bCs/>
        </w:rPr>
        <w:t xml:space="preserve"> 12, назначенных на</w:t>
      </w:r>
      <w:r w:rsidR="000F7953" w:rsidRPr="000F7953">
        <w:rPr>
          <w:bCs/>
        </w:rPr>
        <w:t xml:space="preserve"> 8 сентября 2024 года</w:t>
      </w:r>
      <w:r w:rsidR="004B436A" w:rsidRPr="000F7953">
        <w:rPr>
          <w:rFonts w:eastAsia="Calibri"/>
          <w:bCs/>
          <w:iCs/>
          <w:lang w:eastAsia="en-US"/>
        </w:rPr>
        <w:t xml:space="preserve">,  </w:t>
      </w:r>
      <w:r w:rsidRPr="000F7953">
        <w:rPr>
          <w:color w:val="000000"/>
        </w:rPr>
        <w:t>на основании части 3 статьи 52 Закон Липецкой области от 06.06.2007 № 60-ОЗ «О выборах депутатов представительных органов муниципальных образований в Липецкой области»</w:t>
      </w:r>
      <w:r w:rsidR="004E5F85" w:rsidRPr="000F7953">
        <w:rPr>
          <w:color w:val="000000"/>
        </w:rPr>
        <w:t xml:space="preserve">, </w:t>
      </w:r>
      <w:bookmarkStart w:id="2" w:name="_Hlk31977145"/>
      <w:r w:rsidR="000F7953" w:rsidRPr="000F7953">
        <w:t xml:space="preserve">постановлением избирательной комиссии Липецкой области </w:t>
      </w:r>
      <w:r w:rsidR="009A10CE">
        <w:t xml:space="preserve">                    </w:t>
      </w:r>
      <w:r w:rsidR="000F7953" w:rsidRPr="000F7953">
        <w:rPr>
          <w:color w:val="000000"/>
        </w:rPr>
        <w:t xml:space="preserve">от 26 апреля 2022 года </w:t>
      </w:r>
      <w:bookmarkStart w:id="3" w:name="_Hlk40717153"/>
      <w:r w:rsidR="009A10CE" w:rsidRPr="009A10CE">
        <w:rPr>
          <w:szCs w:val="24"/>
        </w:rPr>
        <w:t xml:space="preserve">№ 8/90-7 «О возложении полномочий по подготовке и проведению выборов в органы местного самоуправления, местного референдума в городском округе город Елец Липецкой области на территориальную избирательную комиссию города Ельца»,  постановления территориальной избирательной комиссии </w:t>
      </w:r>
      <w:r w:rsidR="009A10CE" w:rsidRPr="009A10CE">
        <w:rPr>
          <w:bCs/>
          <w:iCs/>
          <w:szCs w:val="24"/>
        </w:rPr>
        <w:t>города Ельца</w:t>
      </w:r>
      <w:r w:rsidR="009A10CE" w:rsidRPr="009A10CE">
        <w:rPr>
          <w:bCs/>
          <w:i/>
          <w:iCs/>
          <w:szCs w:val="24"/>
        </w:rPr>
        <w:t xml:space="preserve"> </w:t>
      </w:r>
      <w:r w:rsidR="009A10CE" w:rsidRPr="009A10CE">
        <w:rPr>
          <w:bCs/>
          <w:iCs/>
          <w:szCs w:val="24"/>
        </w:rPr>
        <w:t>от 10 июня 2024 года</w:t>
      </w:r>
      <w:r w:rsidR="009A10CE" w:rsidRPr="009A10CE">
        <w:rPr>
          <w:bCs/>
          <w:i/>
          <w:iCs/>
          <w:szCs w:val="24"/>
        </w:rPr>
        <w:t xml:space="preserve"> </w:t>
      </w:r>
      <w:r w:rsidR="009A10CE" w:rsidRPr="009A10CE">
        <w:rPr>
          <w:bCs/>
          <w:iCs/>
          <w:szCs w:val="24"/>
        </w:rPr>
        <w:t>№ 100/1020</w:t>
      </w:r>
      <w:r w:rsidR="009A10CE" w:rsidRPr="009A10CE">
        <w:rPr>
          <w:bCs/>
          <w:i/>
          <w:iCs/>
          <w:szCs w:val="24"/>
        </w:rPr>
        <w:t xml:space="preserve"> </w:t>
      </w:r>
      <w:r w:rsidR="009A10CE" w:rsidRPr="009A10CE">
        <w:rPr>
          <w:bCs/>
          <w:szCs w:val="24"/>
        </w:rPr>
        <w:t xml:space="preserve">«О возложении полномочий окружной избирательной комиссии по дополнительным выборам </w:t>
      </w:r>
      <w:bookmarkStart w:id="4" w:name="_Hlk165908308"/>
      <w:r w:rsidR="009A10CE" w:rsidRPr="009A10CE">
        <w:rPr>
          <w:bCs/>
          <w:szCs w:val="24"/>
        </w:rPr>
        <w:t>депутата Совета депутатов городского округа город Елец Липецкой области Российской Федерации седьмого созыва по одномандатному избирательному округу № 12</w:t>
      </w:r>
      <w:bookmarkEnd w:id="4"/>
      <w:r w:rsidR="009A10CE" w:rsidRPr="009A10CE">
        <w:rPr>
          <w:bCs/>
          <w:szCs w:val="24"/>
        </w:rPr>
        <w:t xml:space="preserve">», </w:t>
      </w:r>
      <w:r w:rsidR="009A10CE" w:rsidRPr="009A10CE">
        <w:rPr>
          <w:szCs w:val="24"/>
        </w:rPr>
        <w:t xml:space="preserve"> </w:t>
      </w:r>
      <w:r w:rsidR="008F22FB" w:rsidRPr="000F7953">
        <w:t xml:space="preserve">территориальная избирательная комиссия </w:t>
      </w:r>
      <w:r w:rsidR="009A10CE">
        <w:t xml:space="preserve"> города Ельца </w:t>
      </w:r>
      <w:r w:rsidR="008F22FB" w:rsidRPr="000F7953">
        <w:rPr>
          <w:b/>
        </w:rPr>
        <w:t>постановляет</w:t>
      </w:r>
      <w:r w:rsidR="008F22FB" w:rsidRPr="000F7953">
        <w:t>:</w:t>
      </w:r>
    </w:p>
    <w:bookmarkEnd w:id="3"/>
    <w:p w:rsidR="00A24E8E" w:rsidRPr="000F7953" w:rsidRDefault="00733B12" w:rsidP="008076E3">
      <w:pPr>
        <w:spacing w:line="276" w:lineRule="auto"/>
        <w:ind w:firstLine="567"/>
        <w:jc w:val="both"/>
      </w:pPr>
      <w:r w:rsidRPr="000F7953">
        <w:rPr>
          <w:rFonts w:ascii="Times New Roman CYR" w:eastAsia="Calibri" w:hAnsi="Times New Roman CYR"/>
          <w:bCs/>
          <w:i/>
          <w:iCs/>
          <w:lang w:eastAsia="en-US"/>
        </w:rPr>
        <w:t xml:space="preserve"> </w:t>
      </w:r>
      <w:bookmarkEnd w:id="2"/>
      <w:r w:rsidR="00A24E8E" w:rsidRPr="000F7953">
        <w:rPr>
          <w:color w:val="000000"/>
        </w:rPr>
        <w:t xml:space="preserve">1. Установить, что при проведении </w:t>
      </w:r>
      <w:r w:rsidR="000F7953" w:rsidRPr="000F7953">
        <w:t xml:space="preserve">дополнительных выборов депутата </w:t>
      </w:r>
      <w:r w:rsidR="000F7953" w:rsidRPr="000F7953">
        <w:rPr>
          <w:bCs/>
        </w:rPr>
        <w:t>Совета депутатов городского</w:t>
      </w:r>
      <w:r w:rsidR="008076E3">
        <w:rPr>
          <w:bCs/>
        </w:rPr>
        <w:t xml:space="preserve"> </w:t>
      </w:r>
      <w:r w:rsidR="009A10CE">
        <w:rPr>
          <w:bCs/>
        </w:rPr>
        <w:t>округа</w:t>
      </w:r>
      <w:r w:rsidR="000F7953" w:rsidRPr="000F7953">
        <w:rPr>
          <w:bCs/>
        </w:rPr>
        <w:t xml:space="preserve"> город</w:t>
      </w:r>
      <w:r w:rsidR="009A10CE">
        <w:rPr>
          <w:bCs/>
        </w:rPr>
        <w:t xml:space="preserve"> Елец </w:t>
      </w:r>
      <w:r w:rsidR="000F7953" w:rsidRPr="000F7953">
        <w:rPr>
          <w:bCs/>
        </w:rPr>
        <w:t xml:space="preserve">Липецкой области Российской Федерации </w:t>
      </w:r>
      <w:r w:rsidR="009A10CE">
        <w:rPr>
          <w:bCs/>
        </w:rPr>
        <w:t xml:space="preserve"> седьмого</w:t>
      </w:r>
      <w:r w:rsidR="000F7953" w:rsidRPr="000F7953">
        <w:rPr>
          <w:bCs/>
        </w:rPr>
        <w:t xml:space="preserve"> созыва</w:t>
      </w:r>
      <w:r w:rsidR="000F7953" w:rsidRPr="000F7953">
        <w:rPr>
          <w:bCs/>
          <w:color w:val="FF0000"/>
        </w:rPr>
        <w:t xml:space="preserve"> </w:t>
      </w:r>
      <w:r w:rsidR="000F7953" w:rsidRPr="000F7953">
        <w:rPr>
          <w:bCs/>
        </w:rPr>
        <w:t>по одномандатному избирательному округу №</w:t>
      </w:r>
      <w:r w:rsidR="008076E3">
        <w:rPr>
          <w:bCs/>
        </w:rPr>
        <w:t xml:space="preserve"> 12, назначенных на</w:t>
      </w:r>
      <w:r w:rsidR="000F7953" w:rsidRPr="000F7953">
        <w:rPr>
          <w:bCs/>
        </w:rPr>
        <w:t xml:space="preserve"> 8 сентября 2024 года</w:t>
      </w:r>
      <w:r w:rsidR="008076E3">
        <w:rPr>
          <w:bCs/>
        </w:rPr>
        <w:t>,</w:t>
      </w:r>
      <w:r w:rsidR="000F7953" w:rsidRPr="000F7953">
        <w:t xml:space="preserve"> </w:t>
      </w:r>
      <w:r w:rsidR="00A24E8E" w:rsidRPr="000F7953">
        <w:rPr>
          <w:color w:val="000000"/>
        </w:rPr>
        <w:t xml:space="preserve">по заявке зарегистрированного кандидата помещение, пригодное для проведения агитационных публичных мероприятий в форме собраний и находящееся в государственной или муниципальной собственности, безвозмездно предоставляется собственником, владельцем </w:t>
      </w:r>
      <w:r w:rsidR="00A24E8E" w:rsidRPr="000F7953">
        <w:rPr>
          <w:color w:val="000000"/>
        </w:rPr>
        <w:lastRenderedPageBreak/>
        <w:t xml:space="preserve">помещения зарегистрированному кандидату, его доверенным лицам, для встреч с избирателями на время не более двух часов.  </w:t>
      </w:r>
    </w:p>
    <w:p w:rsidR="002D2281" w:rsidRDefault="00A24E8E" w:rsidP="008076E3">
      <w:pPr>
        <w:pStyle w:val="ac"/>
        <w:spacing w:after="0" w:line="276" w:lineRule="auto"/>
        <w:ind w:firstLine="539"/>
        <w:jc w:val="both"/>
        <w:rPr>
          <w:color w:val="000000"/>
          <w:szCs w:val="28"/>
        </w:rPr>
      </w:pPr>
      <w:r w:rsidRPr="000F7953">
        <w:rPr>
          <w:color w:val="000000"/>
          <w:szCs w:val="28"/>
        </w:rPr>
        <w:t xml:space="preserve">2. Направить настоящее постановление </w:t>
      </w:r>
      <w:r w:rsidR="008076E3">
        <w:rPr>
          <w:rFonts w:eastAsia="Calibri"/>
          <w:bCs/>
          <w:iCs/>
          <w:szCs w:val="28"/>
          <w:lang w:eastAsia="en-US"/>
        </w:rPr>
        <w:t>Г</w:t>
      </w:r>
      <w:r w:rsidR="004B436A" w:rsidRPr="000F7953">
        <w:rPr>
          <w:rFonts w:eastAsia="Calibri"/>
          <w:bCs/>
          <w:iCs/>
          <w:szCs w:val="28"/>
          <w:lang w:eastAsia="en-US"/>
        </w:rPr>
        <w:t xml:space="preserve">лаве </w:t>
      </w:r>
      <w:r w:rsidR="008076E3" w:rsidRPr="000F7953">
        <w:rPr>
          <w:rFonts w:eastAsia="Calibri"/>
          <w:bCs/>
          <w:iCs/>
          <w:szCs w:val="28"/>
          <w:lang w:eastAsia="en-US"/>
        </w:rPr>
        <w:t xml:space="preserve">городского </w:t>
      </w:r>
      <w:r w:rsidR="008076E3">
        <w:rPr>
          <w:rFonts w:eastAsia="Calibri"/>
          <w:bCs/>
          <w:iCs/>
          <w:szCs w:val="28"/>
          <w:lang w:eastAsia="en-US"/>
        </w:rPr>
        <w:t>округа</w:t>
      </w:r>
      <w:r w:rsidR="004B436A" w:rsidRPr="000F7953">
        <w:rPr>
          <w:rFonts w:eastAsia="Calibri"/>
          <w:bCs/>
          <w:iCs/>
          <w:szCs w:val="28"/>
          <w:lang w:eastAsia="en-US"/>
        </w:rPr>
        <w:t xml:space="preserve"> </w:t>
      </w:r>
      <w:r w:rsidR="008076E3" w:rsidRPr="000F7953">
        <w:rPr>
          <w:rFonts w:eastAsia="Calibri"/>
          <w:bCs/>
          <w:iCs/>
          <w:szCs w:val="28"/>
          <w:lang w:eastAsia="en-US"/>
        </w:rPr>
        <w:t xml:space="preserve">город </w:t>
      </w:r>
      <w:proofErr w:type="gramStart"/>
      <w:r w:rsidR="008076E3">
        <w:rPr>
          <w:rFonts w:eastAsia="Calibri"/>
          <w:bCs/>
          <w:iCs/>
          <w:szCs w:val="28"/>
          <w:lang w:eastAsia="en-US"/>
        </w:rPr>
        <w:t>Елец</w:t>
      </w:r>
      <w:r w:rsidR="009A10CE">
        <w:rPr>
          <w:rFonts w:eastAsia="Calibri"/>
          <w:bCs/>
          <w:iCs/>
          <w:szCs w:val="28"/>
          <w:lang w:eastAsia="en-US"/>
        </w:rPr>
        <w:t xml:space="preserve"> </w:t>
      </w:r>
      <w:r w:rsidR="004B436A" w:rsidRPr="000F7953">
        <w:rPr>
          <w:rFonts w:eastAsia="Calibri"/>
          <w:bCs/>
          <w:iCs/>
          <w:szCs w:val="28"/>
          <w:lang w:eastAsia="en-US"/>
        </w:rPr>
        <w:t xml:space="preserve"> </w:t>
      </w:r>
      <w:r w:rsidR="008076E3">
        <w:rPr>
          <w:rFonts w:eastAsia="Calibri"/>
          <w:bCs/>
          <w:iCs/>
          <w:szCs w:val="28"/>
          <w:lang w:eastAsia="en-US"/>
        </w:rPr>
        <w:t>Евгению</w:t>
      </w:r>
      <w:proofErr w:type="gramEnd"/>
      <w:r w:rsidR="008076E3">
        <w:rPr>
          <w:rFonts w:eastAsia="Calibri"/>
          <w:bCs/>
          <w:iCs/>
          <w:szCs w:val="28"/>
          <w:lang w:eastAsia="en-US"/>
        </w:rPr>
        <w:t xml:space="preserve"> Вячеславовичу Боровских</w:t>
      </w:r>
      <w:r w:rsidR="004B436A" w:rsidRPr="000F7953">
        <w:rPr>
          <w:rFonts w:eastAsia="Calibri"/>
          <w:bCs/>
          <w:iCs/>
          <w:szCs w:val="28"/>
          <w:lang w:eastAsia="en-US"/>
        </w:rPr>
        <w:t>.</w:t>
      </w:r>
      <w:r w:rsidRPr="000F7953">
        <w:rPr>
          <w:color w:val="000000"/>
          <w:szCs w:val="28"/>
        </w:rPr>
        <w:t xml:space="preserve"> </w:t>
      </w:r>
    </w:p>
    <w:p w:rsidR="00290DFA" w:rsidRPr="00290DFA" w:rsidRDefault="00290DFA" w:rsidP="008076E3">
      <w:pPr>
        <w:pStyle w:val="ac"/>
        <w:spacing w:after="0" w:line="276" w:lineRule="auto"/>
        <w:ind w:firstLine="539"/>
        <w:jc w:val="both"/>
        <w:rPr>
          <w:szCs w:val="28"/>
        </w:rPr>
      </w:pPr>
      <w:r w:rsidRPr="00290DFA">
        <w:t xml:space="preserve">3. Опубликовать настоящее постановление на официальном сайте территориальной избирательной </w:t>
      </w:r>
      <w:r w:rsidR="008076E3" w:rsidRPr="00290DFA">
        <w:t xml:space="preserve">комиссии </w:t>
      </w:r>
      <w:r w:rsidR="008076E3">
        <w:t>города</w:t>
      </w:r>
      <w:r w:rsidR="009A10CE">
        <w:t xml:space="preserve"> Ельца </w:t>
      </w:r>
      <w:r w:rsidRPr="00290DFA">
        <w:t>в информационно-телекоммуникационной сети «Интернет».</w:t>
      </w:r>
    </w:p>
    <w:p w:rsidR="002D2281" w:rsidRDefault="002D2281" w:rsidP="00996BDA">
      <w:pPr>
        <w:pStyle w:val="1"/>
        <w:spacing w:before="0" w:after="0" w:line="240" w:lineRule="atLeast"/>
        <w:jc w:val="both"/>
        <w:rPr>
          <w:rFonts w:ascii="Times New Roman CYR" w:hAnsi="Times New Roman CYR"/>
          <w:sz w:val="24"/>
          <w:szCs w:val="24"/>
        </w:rPr>
      </w:pPr>
    </w:p>
    <w:p w:rsidR="009A10CE" w:rsidRPr="009A10CE" w:rsidRDefault="009A10CE" w:rsidP="009A10CE">
      <w:pPr>
        <w:tabs>
          <w:tab w:val="left" w:pos="-2250"/>
        </w:tabs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9A10CE" w:rsidRPr="009A10CE" w:rsidTr="00A42666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A10CE" w:rsidRPr="009A10CE" w:rsidRDefault="009A10CE" w:rsidP="009A10CE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  <w:r w:rsidRPr="009A10CE">
              <w:rPr>
                <w:rFonts w:eastAsia="Calibri"/>
                <w:b/>
                <w:bCs/>
                <w:szCs w:val="24"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A10CE" w:rsidRPr="009A10CE" w:rsidRDefault="009A10CE" w:rsidP="009A10CE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A10CE" w:rsidRPr="009A10CE" w:rsidRDefault="009A10CE" w:rsidP="009A10CE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  <w:p w:rsidR="009A10CE" w:rsidRPr="009A10CE" w:rsidRDefault="009A10CE" w:rsidP="009A10CE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  <w:r w:rsidRPr="009A10CE">
              <w:rPr>
                <w:rFonts w:eastAsia="Calibri"/>
                <w:b/>
                <w:bCs/>
                <w:szCs w:val="24"/>
                <w:lang w:eastAsia="en-US"/>
              </w:rPr>
              <w:t xml:space="preserve">О.В. Родионова </w:t>
            </w:r>
          </w:p>
        </w:tc>
      </w:tr>
      <w:tr w:rsidR="009A10CE" w:rsidRPr="009A10CE" w:rsidTr="00A42666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9A10CE" w:rsidRPr="009A10CE" w:rsidRDefault="009A10CE" w:rsidP="009A10CE">
            <w:pPr>
              <w:spacing w:line="276" w:lineRule="auto"/>
              <w:jc w:val="left"/>
              <w:rPr>
                <w:rFonts w:eastAsia="Calibri"/>
                <w:b/>
                <w:bCs/>
                <w:sz w:val="18"/>
                <w:szCs w:val="24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A10CE" w:rsidRPr="009A10CE" w:rsidRDefault="009A10CE" w:rsidP="009A10CE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A10CE" w:rsidRPr="009A10CE" w:rsidRDefault="009A10CE" w:rsidP="009A10CE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</w:tc>
      </w:tr>
      <w:tr w:rsidR="009A10CE" w:rsidRPr="009A10CE" w:rsidTr="00A42666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A10CE" w:rsidRPr="009A10CE" w:rsidRDefault="009A10CE" w:rsidP="009A10CE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  <w:r w:rsidRPr="009A10CE">
              <w:rPr>
                <w:rFonts w:eastAsia="Calibri"/>
                <w:b/>
                <w:bCs/>
                <w:szCs w:val="24"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9A10CE" w:rsidRPr="009A10CE" w:rsidRDefault="009A10CE" w:rsidP="009A10CE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9A10CE" w:rsidRPr="009A10CE" w:rsidRDefault="009A10CE" w:rsidP="009A10CE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</w:p>
          <w:p w:rsidR="009A10CE" w:rsidRPr="009A10CE" w:rsidRDefault="009A10CE" w:rsidP="009A10CE">
            <w:pPr>
              <w:spacing w:line="276" w:lineRule="auto"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  <w:r w:rsidRPr="009A10CE">
              <w:rPr>
                <w:rFonts w:eastAsia="Calibri"/>
                <w:b/>
                <w:bCs/>
                <w:szCs w:val="24"/>
                <w:lang w:eastAsia="en-US"/>
              </w:rPr>
              <w:t>Н.А. Щукина</w:t>
            </w:r>
          </w:p>
        </w:tc>
      </w:tr>
    </w:tbl>
    <w:p w:rsidR="009A10CE" w:rsidRPr="009A10CE" w:rsidRDefault="009A10CE" w:rsidP="009A10CE">
      <w:pPr>
        <w:jc w:val="both"/>
        <w:rPr>
          <w:rFonts w:eastAsia="MS Mincho"/>
          <w:sz w:val="26"/>
          <w:szCs w:val="24"/>
        </w:rPr>
      </w:pPr>
    </w:p>
    <w:p w:rsidR="009A10CE" w:rsidRPr="009A10CE" w:rsidRDefault="009A10CE" w:rsidP="009A10CE">
      <w:pPr>
        <w:spacing w:after="120" w:line="360" w:lineRule="auto"/>
        <w:ind w:firstLine="708"/>
        <w:jc w:val="both"/>
        <w:rPr>
          <w:szCs w:val="20"/>
        </w:rPr>
      </w:pPr>
    </w:p>
    <w:p w:rsidR="002B20C4" w:rsidRPr="003A0B63" w:rsidRDefault="002B20C4" w:rsidP="003A0B63">
      <w:pPr>
        <w:jc w:val="both"/>
        <w:rPr>
          <w:rFonts w:ascii="Times New Roman CYR" w:hAnsi="Times New Roman CYR"/>
          <w:sz w:val="24"/>
          <w:szCs w:val="24"/>
        </w:rPr>
      </w:pPr>
    </w:p>
    <w:sectPr w:rsidR="002B20C4" w:rsidRPr="003A0B63" w:rsidSect="009A10CE">
      <w:headerReference w:type="even" r:id="rId8"/>
      <w:headerReference w:type="default" r:id="rId9"/>
      <w:footnotePr>
        <w:numFmt w:val="chicago"/>
        <w:numRestart w:val="eachPage"/>
      </w:footnotePr>
      <w:pgSz w:w="11906" w:h="16838"/>
      <w:pgMar w:top="993" w:right="851" w:bottom="709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3487" w:rsidRDefault="00EE3487" w:rsidP="00AC2170">
      <w:r>
        <w:separator/>
      </w:r>
    </w:p>
  </w:endnote>
  <w:endnote w:type="continuationSeparator" w:id="0">
    <w:p w:rsidR="00EE3487" w:rsidRDefault="00EE3487" w:rsidP="00AC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3487" w:rsidRDefault="00EE3487" w:rsidP="00AC2170">
      <w:r>
        <w:separator/>
      </w:r>
    </w:p>
  </w:footnote>
  <w:footnote w:type="continuationSeparator" w:id="0">
    <w:p w:rsidR="00EE3487" w:rsidRDefault="00EE3487" w:rsidP="00AC2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C12" w:rsidRDefault="00BD54AE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E30C12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30C12" w:rsidRDefault="00E30C12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C12" w:rsidRPr="00D13DE2" w:rsidRDefault="00BD54AE" w:rsidP="00BF26B1">
    <w:pPr>
      <w:pStyle w:val="ae"/>
      <w:framePr w:wrap="around" w:vAnchor="text" w:hAnchor="margin" w:xAlign="center" w:y="1"/>
      <w:rPr>
        <w:rStyle w:val="af0"/>
        <w:sz w:val="24"/>
        <w:szCs w:val="24"/>
      </w:rPr>
    </w:pPr>
    <w:r w:rsidRPr="00D13DE2">
      <w:rPr>
        <w:rStyle w:val="af0"/>
        <w:sz w:val="24"/>
        <w:szCs w:val="24"/>
      </w:rPr>
      <w:fldChar w:fldCharType="begin"/>
    </w:r>
    <w:r w:rsidR="00E30C12" w:rsidRPr="00D13DE2">
      <w:rPr>
        <w:rStyle w:val="af0"/>
        <w:sz w:val="24"/>
        <w:szCs w:val="24"/>
      </w:rPr>
      <w:instrText xml:space="preserve">PAGE  </w:instrText>
    </w:r>
    <w:r w:rsidRPr="00D13DE2">
      <w:rPr>
        <w:rStyle w:val="af0"/>
        <w:sz w:val="24"/>
        <w:szCs w:val="24"/>
      </w:rPr>
      <w:fldChar w:fldCharType="separate"/>
    </w:r>
    <w:r w:rsidR="00290DFA">
      <w:rPr>
        <w:rStyle w:val="af0"/>
        <w:noProof/>
        <w:sz w:val="24"/>
        <w:szCs w:val="24"/>
      </w:rPr>
      <w:t>2</w:t>
    </w:r>
    <w:r w:rsidRPr="00D13DE2">
      <w:rPr>
        <w:rStyle w:val="af0"/>
        <w:sz w:val="24"/>
        <w:szCs w:val="24"/>
      </w:rPr>
      <w:fldChar w:fldCharType="end"/>
    </w:r>
  </w:p>
  <w:p w:rsidR="00E30C12" w:rsidRDefault="00E30C12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 w15:restartNumberingAfterBreak="0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 w15:restartNumberingAfterBreak="0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 w15:restartNumberingAfterBreak="0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 w15:restartNumberingAfterBreak="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 w15:restartNumberingAfterBreak="0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 w15:restartNumberingAfterBreak="0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 w15:restartNumberingAfterBreak="0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 w15:restartNumberingAfterBreak="0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 w15:restartNumberingAfterBreak="0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 w15:restartNumberingAfterBreak="0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 w15:restartNumberingAfterBreak="0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 w15:restartNumberingAfterBreak="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 w15:restartNumberingAfterBreak="0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 w15:restartNumberingAfterBreak="0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 w15:restartNumberingAfterBreak="0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 w15:restartNumberingAfterBreak="0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 w15:restartNumberingAfterBreak="0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 w15:restartNumberingAfterBreak="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 w15:restartNumberingAfterBreak="0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 w15:restartNumberingAfterBreak="0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 w15:restartNumberingAfterBreak="0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8" w15:restartNumberingAfterBreak="0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9" w15:restartNumberingAfterBreak="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0" w15:restartNumberingAfterBreak="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1" w15:restartNumberingAfterBreak="0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8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2"/>
  </w:num>
  <w:num w:numId="28">
    <w:abstractNumId w:val="14"/>
  </w:num>
  <w:num w:numId="29">
    <w:abstractNumId w:val="37"/>
  </w:num>
  <w:num w:numId="30">
    <w:abstractNumId w:val="16"/>
  </w:num>
  <w:num w:numId="31">
    <w:abstractNumId w:val="18"/>
  </w:num>
  <w:num w:numId="32">
    <w:abstractNumId w:val="39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0"/>
  </w:num>
  <w:num w:numId="40">
    <w:abstractNumId w:val="34"/>
  </w:num>
  <w:num w:numId="41">
    <w:abstractNumId w:val="4"/>
  </w:num>
  <w:num w:numId="42">
    <w:abstractNumId w:val="1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spelling="clean" w:grammar="clean"/>
  <w:defaultTabStop w:val="708"/>
  <w:characterSpacingControl w:val="doNotCompress"/>
  <w:hdrShapeDefaults>
    <o:shapedefaults v:ext="edit" spidmax="13313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2170"/>
    <w:rsid w:val="00056450"/>
    <w:rsid w:val="00061163"/>
    <w:rsid w:val="000B50E1"/>
    <w:rsid w:val="000C77DE"/>
    <w:rsid w:val="000D0ECB"/>
    <w:rsid w:val="000D792F"/>
    <w:rsid w:val="000E3D9A"/>
    <w:rsid w:val="000F7953"/>
    <w:rsid w:val="00107386"/>
    <w:rsid w:val="001120FD"/>
    <w:rsid w:val="00187C3A"/>
    <w:rsid w:val="001A2001"/>
    <w:rsid w:val="001A45CF"/>
    <w:rsid w:val="001C0737"/>
    <w:rsid w:val="001C45B6"/>
    <w:rsid w:val="001D75F9"/>
    <w:rsid w:val="001F287D"/>
    <w:rsid w:val="001F32F5"/>
    <w:rsid w:val="00200BA9"/>
    <w:rsid w:val="002017D1"/>
    <w:rsid w:val="00237FF7"/>
    <w:rsid w:val="00255D81"/>
    <w:rsid w:val="00290DFA"/>
    <w:rsid w:val="002A127D"/>
    <w:rsid w:val="002A2FD4"/>
    <w:rsid w:val="002A6689"/>
    <w:rsid w:val="002B20C4"/>
    <w:rsid w:val="002B2EE6"/>
    <w:rsid w:val="002D2281"/>
    <w:rsid w:val="002D5266"/>
    <w:rsid w:val="002D549C"/>
    <w:rsid w:val="002E1D33"/>
    <w:rsid w:val="00330849"/>
    <w:rsid w:val="003339FB"/>
    <w:rsid w:val="003474C8"/>
    <w:rsid w:val="00360CFC"/>
    <w:rsid w:val="003775BD"/>
    <w:rsid w:val="003A0B63"/>
    <w:rsid w:val="003B5148"/>
    <w:rsid w:val="003D1374"/>
    <w:rsid w:val="003D6F08"/>
    <w:rsid w:val="0040555D"/>
    <w:rsid w:val="004073D4"/>
    <w:rsid w:val="00410158"/>
    <w:rsid w:val="004500B6"/>
    <w:rsid w:val="00450D99"/>
    <w:rsid w:val="004547B2"/>
    <w:rsid w:val="0045681E"/>
    <w:rsid w:val="00476F6F"/>
    <w:rsid w:val="00483F5F"/>
    <w:rsid w:val="00494BE8"/>
    <w:rsid w:val="00495D1A"/>
    <w:rsid w:val="004B146E"/>
    <w:rsid w:val="004B436A"/>
    <w:rsid w:val="004B6616"/>
    <w:rsid w:val="004E5F85"/>
    <w:rsid w:val="004F0103"/>
    <w:rsid w:val="00512284"/>
    <w:rsid w:val="0051296A"/>
    <w:rsid w:val="00570932"/>
    <w:rsid w:val="00582CF6"/>
    <w:rsid w:val="005A5B3C"/>
    <w:rsid w:val="005B0682"/>
    <w:rsid w:val="006024CD"/>
    <w:rsid w:val="006207BB"/>
    <w:rsid w:val="006254C0"/>
    <w:rsid w:val="00626CFA"/>
    <w:rsid w:val="00631D54"/>
    <w:rsid w:val="00645CFE"/>
    <w:rsid w:val="006651FF"/>
    <w:rsid w:val="00684224"/>
    <w:rsid w:val="00685938"/>
    <w:rsid w:val="006B2938"/>
    <w:rsid w:val="006B5062"/>
    <w:rsid w:val="006C4295"/>
    <w:rsid w:val="006E0CB8"/>
    <w:rsid w:val="006F6F31"/>
    <w:rsid w:val="0070210E"/>
    <w:rsid w:val="0070587A"/>
    <w:rsid w:val="0071114D"/>
    <w:rsid w:val="00726A46"/>
    <w:rsid w:val="007313C7"/>
    <w:rsid w:val="00733B12"/>
    <w:rsid w:val="0074245B"/>
    <w:rsid w:val="00745857"/>
    <w:rsid w:val="00752B8E"/>
    <w:rsid w:val="00757B6F"/>
    <w:rsid w:val="00775B6B"/>
    <w:rsid w:val="00797F5A"/>
    <w:rsid w:val="007C35A5"/>
    <w:rsid w:val="007C535B"/>
    <w:rsid w:val="007E6574"/>
    <w:rsid w:val="00804EDA"/>
    <w:rsid w:val="008076E3"/>
    <w:rsid w:val="008A177B"/>
    <w:rsid w:val="008B0E8C"/>
    <w:rsid w:val="008B7437"/>
    <w:rsid w:val="008C1551"/>
    <w:rsid w:val="008C1DCA"/>
    <w:rsid w:val="008D7308"/>
    <w:rsid w:val="008E1B2B"/>
    <w:rsid w:val="008F22FB"/>
    <w:rsid w:val="00900CAD"/>
    <w:rsid w:val="00911960"/>
    <w:rsid w:val="0092053F"/>
    <w:rsid w:val="009418E4"/>
    <w:rsid w:val="009505BF"/>
    <w:rsid w:val="00952158"/>
    <w:rsid w:val="009578EF"/>
    <w:rsid w:val="0096462D"/>
    <w:rsid w:val="00996BDA"/>
    <w:rsid w:val="009A10CE"/>
    <w:rsid w:val="009C3A15"/>
    <w:rsid w:val="009E024E"/>
    <w:rsid w:val="009E28B1"/>
    <w:rsid w:val="009E6FED"/>
    <w:rsid w:val="00A023BD"/>
    <w:rsid w:val="00A02CBA"/>
    <w:rsid w:val="00A03185"/>
    <w:rsid w:val="00A173DD"/>
    <w:rsid w:val="00A22C92"/>
    <w:rsid w:val="00A24E8E"/>
    <w:rsid w:val="00A262C9"/>
    <w:rsid w:val="00A354F1"/>
    <w:rsid w:val="00A931E2"/>
    <w:rsid w:val="00AA577B"/>
    <w:rsid w:val="00AA5CC5"/>
    <w:rsid w:val="00AB069B"/>
    <w:rsid w:val="00AC179D"/>
    <w:rsid w:val="00AC2170"/>
    <w:rsid w:val="00AD17A9"/>
    <w:rsid w:val="00B41F2D"/>
    <w:rsid w:val="00B43E61"/>
    <w:rsid w:val="00BA2209"/>
    <w:rsid w:val="00BA348C"/>
    <w:rsid w:val="00BB40DE"/>
    <w:rsid w:val="00BB6F40"/>
    <w:rsid w:val="00BD2B6A"/>
    <w:rsid w:val="00BD54AE"/>
    <w:rsid w:val="00BF26B1"/>
    <w:rsid w:val="00C03768"/>
    <w:rsid w:val="00C41133"/>
    <w:rsid w:val="00C47E24"/>
    <w:rsid w:val="00C6028C"/>
    <w:rsid w:val="00C6153F"/>
    <w:rsid w:val="00CA2B74"/>
    <w:rsid w:val="00CB64BE"/>
    <w:rsid w:val="00CD17D0"/>
    <w:rsid w:val="00CD7B8A"/>
    <w:rsid w:val="00D2108B"/>
    <w:rsid w:val="00D24321"/>
    <w:rsid w:val="00D33CAF"/>
    <w:rsid w:val="00D3447B"/>
    <w:rsid w:val="00D52092"/>
    <w:rsid w:val="00D52911"/>
    <w:rsid w:val="00D62506"/>
    <w:rsid w:val="00D81AE8"/>
    <w:rsid w:val="00D937AE"/>
    <w:rsid w:val="00DC3955"/>
    <w:rsid w:val="00DF282D"/>
    <w:rsid w:val="00DF7486"/>
    <w:rsid w:val="00E01852"/>
    <w:rsid w:val="00E0386F"/>
    <w:rsid w:val="00E302DC"/>
    <w:rsid w:val="00E30C12"/>
    <w:rsid w:val="00E3139F"/>
    <w:rsid w:val="00E34E6C"/>
    <w:rsid w:val="00E412B5"/>
    <w:rsid w:val="00E63307"/>
    <w:rsid w:val="00E635CC"/>
    <w:rsid w:val="00EC1150"/>
    <w:rsid w:val="00EE011D"/>
    <w:rsid w:val="00EE3487"/>
    <w:rsid w:val="00EF4A60"/>
    <w:rsid w:val="00F03194"/>
    <w:rsid w:val="00F05990"/>
    <w:rsid w:val="00F138D5"/>
    <w:rsid w:val="00F22BDF"/>
    <w:rsid w:val="00F43067"/>
    <w:rsid w:val="00F65B04"/>
    <w:rsid w:val="00F76218"/>
    <w:rsid w:val="00F77670"/>
    <w:rsid w:val="00F8069E"/>
    <w:rsid w:val="00F84ECC"/>
    <w:rsid w:val="00FC716A"/>
    <w:rsid w:val="00FF3F25"/>
    <w:rsid w:val="00FF6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3721E052"/>
  <w15:docId w15:val="{97BB4D26-D9D6-4905-B98A-F820CA3A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C2170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0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0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0"/>
      <w:szCs w:val="20"/>
    </w:rPr>
  </w:style>
  <w:style w:type="character" w:customStyle="1" w:styleId="a8">
    <w:name w:val="Текст сноски Знак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jc w:val="center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0"/>
    </w:rPr>
  </w:style>
  <w:style w:type="character" w:customStyle="1" w:styleId="af">
    <w:name w:val="Верхний колонтитул Знак"/>
    <w:link w:val="ae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Заголовок Знак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/>
      <w:sz w:val="16"/>
      <w:szCs w:val="16"/>
    </w:rPr>
  </w:style>
  <w:style w:type="character" w:customStyle="1" w:styleId="aff1">
    <w:name w:val="Текст выноски Знак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rsid w:val="00AC2170"/>
    <w:rPr>
      <w:vertAlign w:val="superscript"/>
    </w:rPr>
  </w:style>
  <w:style w:type="paragraph" w:customStyle="1" w:styleId="16">
    <w:name w:val="1"/>
    <w:aliases w:val="5-14"/>
    <w:basedOn w:val="a"/>
    <w:rsid w:val="00E30C12"/>
    <w:pPr>
      <w:spacing w:line="360" w:lineRule="auto"/>
      <w:ind w:firstLine="709"/>
      <w:jc w:val="both"/>
    </w:pPr>
    <w:rPr>
      <w:szCs w:val="24"/>
    </w:rPr>
  </w:style>
  <w:style w:type="paragraph" w:customStyle="1" w:styleId="aff4">
    <w:basedOn w:val="a"/>
    <w:next w:val="aff5"/>
    <w:uiPriority w:val="99"/>
    <w:unhideWhenUsed/>
    <w:rsid w:val="002D2281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aff6">
    <w:name w:val="Strong"/>
    <w:uiPriority w:val="22"/>
    <w:qFormat/>
    <w:rsid w:val="002D2281"/>
    <w:rPr>
      <w:b/>
      <w:bCs/>
    </w:rPr>
  </w:style>
  <w:style w:type="paragraph" w:styleId="aff5">
    <w:name w:val="Normal (Web)"/>
    <w:basedOn w:val="a"/>
    <w:uiPriority w:val="99"/>
    <w:semiHidden/>
    <w:unhideWhenUsed/>
    <w:rsid w:val="002D2281"/>
    <w:rPr>
      <w:sz w:val="24"/>
      <w:szCs w:val="24"/>
    </w:rPr>
  </w:style>
  <w:style w:type="paragraph" w:styleId="aff7">
    <w:name w:val="List Paragraph"/>
    <w:basedOn w:val="a"/>
    <w:uiPriority w:val="34"/>
    <w:qFormat/>
    <w:rsid w:val="00733B12"/>
    <w:pPr>
      <w:ind w:left="720"/>
      <w:contextualSpacing/>
    </w:pPr>
  </w:style>
  <w:style w:type="paragraph" w:customStyle="1" w:styleId="310">
    <w:name w:val="Основной текст с отступом 31"/>
    <w:basedOn w:val="a"/>
    <w:rsid w:val="002B20C4"/>
    <w:pPr>
      <w:ind w:left="142" w:firstLine="578"/>
      <w:jc w:val="both"/>
    </w:pPr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D120C1-674D-4354-A534-8BB35F7E0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TIK-21</cp:lastModifiedBy>
  <cp:revision>7</cp:revision>
  <cp:lastPrinted>2024-06-24T07:12:00Z</cp:lastPrinted>
  <dcterms:created xsi:type="dcterms:W3CDTF">2024-06-07T11:51:00Z</dcterms:created>
  <dcterms:modified xsi:type="dcterms:W3CDTF">2024-06-21T10:31:00Z</dcterms:modified>
</cp:coreProperties>
</file>